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39" w:rsidRDefault="00426239">
      <w:pPr>
        <w:jc w:val="both"/>
        <w:rPr>
          <w:rFonts w:ascii="Arial" w:hAnsi="Arial" w:cs="Arial"/>
          <w:b/>
          <w:bCs/>
        </w:rPr>
      </w:pPr>
      <w:bookmarkStart w:id="0" w:name="_GoBack"/>
      <w:bookmarkEnd w:id="0"/>
    </w:p>
    <w:p w:rsidR="00893388" w:rsidRDefault="00893388">
      <w:pPr>
        <w:pStyle w:val="Heading1"/>
        <w:jc w:val="both"/>
        <w:rPr>
          <w:rFonts w:cs="Arial"/>
          <w:sz w:val="20"/>
        </w:rPr>
      </w:pPr>
    </w:p>
    <w:p w:rsidR="00922429" w:rsidRDefault="00922429">
      <w:pPr>
        <w:pStyle w:val="Heading1"/>
        <w:jc w:val="both"/>
        <w:rPr>
          <w:rFonts w:cs="Arial"/>
          <w:sz w:val="20"/>
        </w:rPr>
      </w:pPr>
    </w:p>
    <w:p w:rsidR="00922429" w:rsidRDefault="00922429">
      <w:pPr>
        <w:pStyle w:val="Heading1"/>
        <w:jc w:val="both"/>
        <w:rPr>
          <w:rFonts w:cs="Arial"/>
          <w:sz w:val="20"/>
        </w:rPr>
      </w:pPr>
    </w:p>
    <w:p w:rsidR="00922429" w:rsidRDefault="00922429">
      <w:pPr>
        <w:pStyle w:val="Heading1"/>
        <w:jc w:val="both"/>
        <w:rPr>
          <w:rFonts w:cs="Arial"/>
          <w:sz w:val="20"/>
        </w:rPr>
      </w:pPr>
    </w:p>
    <w:p w:rsidR="00D86A22" w:rsidRPr="00D86A22" w:rsidRDefault="00D86A22" w:rsidP="00D86A22">
      <w:pPr>
        <w:ind w:left="-426"/>
        <w:jc w:val="center"/>
        <w:rPr>
          <w:rFonts w:ascii="Century Gothic" w:eastAsia="Calibri" w:hAnsi="Century Gothic" w:cs="Calibri"/>
          <w:b/>
          <w:sz w:val="32"/>
          <w:szCs w:val="32"/>
        </w:rPr>
      </w:pPr>
      <w:r w:rsidRPr="00D86A22">
        <w:rPr>
          <w:rFonts w:ascii="Century Gothic" w:eastAsia="Calibri" w:hAnsi="Century Gothic" w:cs="Calibri"/>
          <w:b/>
          <w:sz w:val="32"/>
          <w:szCs w:val="32"/>
        </w:rPr>
        <w:t>Job Description</w:t>
      </w:r>
    </w:p>
    <w:p w:rsidR="00AF5999" w:rsidRPr="00D86A22" w:rsidRDefault="00AF5999" w:rsidP="00D86A22">
      <w:pPr>
        <w:jc w:val="both"/>
        <w:rPr>
          <w:rFonts w:ascii="Century Gothic" w:eastAsia="Calibri" w:hAnsi="Century Gothic" w:cs="Calibri"/>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7016"/>
      </w:tblGrid>
      <w:tr w:rsidR="00D86A22" w:rsidRPr="00D86A22" w:rsidTr="00CA5674">
        <w:tc>
          <w:tcPr>
            <w:tcW w:w="2907" w:type="dxa"/>
            <w:shd w:val="clear" w:color="auto" w:fill="auto"/>
          </w:tcPr>
          <w:p w:rsidR="00D86A22" w:rsidRPr="00D86A22" w:rsidRDefault="00D86A22" w:rsidP="00D86A22">
            <w:pPr>
              <w:rPr>
                <w:rFonts w:ascii="Century Gothic" w:eastAsia="Calibri" w:hAnsi="Century Gothic" w:cs="Calibri"/>
                <w:b/>
              </w:rPr>
            </w:pPr>
            <w:r w:rsidRPr="00D86A22">
              <w:rPr>
                <w:rFonts w:ascii="Century Gothic" w:eastAsia="Calibri" w:hAnsi="Century Gothic" w:cs="Calibri"/>
                <w:b/>
              </w:rPr>
              <w:t>Post Title</w:t>
            </w:r>
          </w:p>
        </w:tc>
        <w:tc>
          <w:tcPr>
            <w:tcW w:w="7016" w:type="dxa"/>
            <w:shd w:val="clear" w:color="auto" w:fill="auto"/>
          </w:tcPr>
          <w:p w:rsidR="00B318FB" w:rsidRDefault="00F16BA2" w:rsidP="003348B4">
            <w:pPr>
              <w:rPr>
                <w:rFonts w:ascii="Century Gothic" w:hAnsi="Century Gothic" w:cs="Arial"/>
                <w:color w:val="222222"/>
              </w:rPr>
            </w:pPr>
            <w:r>
              <w:rPr>
                <w:rFonts w:ascii="Century Gothic" w:hAnsi="Century Gothic" w:cs="Arial"/>
                <w:color w:val="222222"/>
              </w:rPr>
              <w:t xml:space="preserve">Customer </w:t>
            </w:r>
            <w:r w:rsidR="00422EEB">
              <w:rPr>
                <w:rFonts w:ascii="Century Gothic" w:hAnsi="Century Gothic" w:cs="Arial"/>
                <w:color w:val="222222"/>
              </w:rPr>
              <w:t xml:space="preserve">Success </w:t>
            </w:r>
            <w:r w:rsidR="00E8381A">
              <w:rPr>
                <w:rFonts w:ascii="Century Gothic" w:hAnsi="Century Gothic" w:cs="Arial"/>
                <w:color w:val="222222"/>
              </w:rPr>
              <w:t>Administrator</w:t>
            </w:r>
          </w:p>
          <w:p w:rsidR="003348B4" w:rsidRPr="00D86A22" w:rsidRDefault="003348B4" w:rsidP="003348B4">
            <w:pPr>
              <w:rPr>
                <w:rFonts w:ascii="Century Gothic" w:hAnsi="Century Gothic" w:cs="Arial"/>
                <w:color w:val="222222"/>
              </w:rPr>
            </w:pPr>
          </w:p>
        </w:tc>
      </w:tr>
      <w:tr w:rsidR="00D86A22" w:rsidRPr="00D86A22" w:rsidTr="00CA5674">
        <w:tc>
          <w:tcPr>
            <w:tcW w:w="2907" w:type="dxa"/>
            <w:shd w:val="clear" w:color="auto" w:fill="auto"/>
          </w:tcPr>
          <w:p w:rsidR="00D86A22" w:rsidRPr="00D86A22" w:rsidRDefault="00D86A22" w:rsidP="00D86A22">
            <w:pPr>
              <w:rPr>
                <w:rFonts w:ascii="Century Gothic" w:eastAsia="Calibri" w:hAnsi="Century Gothic" w:cs="Calibri"/>
                <w:b/>
              </w:rPr>
            </w:pPr>
            <w:r w:rsidRPr="00D86A22">
              <w:rPr>
                <w:rFonts w:ascii="Century Gothic" w:eastAsia="Calibri" w:hAnsi="Century Gothic" w:cs="Calibri"/>
                <w:b/>
              </w:rPr>
              <w:t>Salary</w:t>
            </w:r>
          </w:p>
        </w:tc>
        <w:tc>
          <w:tcPr>
            <w:tcW w:w="7016" w:type="dxa"/>
            <w:shd w:val="clear" w:color="auto" w:fill="auto"/>
          </w:tcPr>
          <w:p w:rsidR="00B318FB" w:rsidRDefault="00923874" w:rsidP="00923874">
            <w:pPr>
              <w:rPr>
                <w:rFonts w:ascii="Century Gothic" w:eastAsia="Calibri" w:hAnsi="Century Gothic" w:cs="Calibri"/>
              </w:rPr>
            </w:pPr>
            <w:r>
              <w:rPr>
                <w:rFonts w:ascii="Century Gothic" w:eastAsia="Calibri" w:hAnsi="Century Gothic" w:cs="Calibri"/>
              </w:rPr>
              <w:t>£</w:t>
            </w:r>
            <w:r w:rsidR="000F7551">
              <w:rPr>
                <w:rFonts w:ascii="Century Gothic" w:eastAsia="Calibri" w:hAnsi="Century Gothic" w:cs="Calibri"/>
              </w:rPr>
              <w:t>18,000</w:t>
            </w:r>
          </w:p>
          <w:p w:rsidR="00923874" w:rsidRPr="00D86A22" w:rsidRDefault="00923874" w:rsidP="00923874">
            <w:pPr>
              <w:rPr>
                <w:rFonts w:ascii="Century Gothic" w:eastAsia="Calibri" w:hAnsi="Century Gothic" w:cs="Calibri"/>
              </w:rPr>
            </w:pPr>
          </w:p>
        </w:tc>
      </w:tr>
      <w:tr w:rsidR="00D86A22" w:rsidRPr="00D86A22" w:rsidTr="00CA5674">
        <w:tc>
          <w:tcPr>
            <w:tcW w:w="2907" w:type="dxa"/>
            <w:shd w:val="clear" w:color="auto" w:fill="auto"/>
          </w:tcPr>
          <w:p w:rsidR="00D86A22" w:rsidRPr="00D86A22" w:rsidRDefault="00D86A22" w:rsidP="00D86A22">
            <w:pPr>
              <w:rPr>
                <w:rFonts w:ascii="Century Gothic" w:eastAsia="Calibri" w:hAnsi="Century Gothic" w:cs="Calibri"/>
                <w:b/>
              </w:rPr>
            </w:pPr>
            <w:r w:rsidRPr="00D86A22">
              <w:rPr>
                <w:rFonts w:ascii="Century Gothic" w:eastAsia="Calibri" w:hAnsi="Century Gothic" w:cs="Calibri"/>
                <w:b/>
              </w:rPr>
              <w:t>Hours</w:t>
            </w:r>
          </w:p>
        </w:tc>
        <w:tc>
          <w:tcPr>
            <w:tcW w:w="7016" w:type="dxa"/>
            <w:shd w:val="clear" w:color="auto" w:fill="auto"/>
          </w:tcPr>
          <w:p w:rsidR="00923874" w:rsidRPr="00066223" w:rsidRDefault="00714486" w:rsidP="00D86A22">
            <w:pPr>
              <w:rPr>
                <w:rFonts w:ascii="Century Gothic" w:eastAsia="Calibri" w:hAnsi="Century Gothic"/>
              </w:rPr>
            </w:pPr>
            <w:r w:rsidRPr="00066223">
              <w:rPr>
                <w:rFonts w:ascii="Century Gothic" w:eastAsia="Calibri" w:hAnsi="Century Gothic"/>
              </w:rPr>
              <w:t xml:space="preserve">Full time </w:t>
            </w:r>
            <w:r w:rsidR="00AF5999" w:rsidRPr="00066223">
              <w:rPr>
                <w:rFonts w:ascii="Century Gothic" w:eastAsia="Calibri" w:hAnsi="Century Gothic"/>
              </w:rPr>
              <w:t xml:space="preserve">hours operate for </w:t>
            </w:r>
            <w:r w:rsidR="00B93EC2" w:rsidRPr="00066223">
              <w:rPr>
                <w:rFonts w:ascii="Century Gothic" w:eastAsia="Calibri" w:hAnsi="Century Gothic"/>
              </w:rPr>
              <w:t>3</w:t>
            </w:r>
            <w:r w:rsidR="00422EEB" w:rsidRPr="00066223">
              <w:rPr>
                <w:rFonts w:ascii="Century Gothic" w:eastAsia="Calibri" w:hAnsi="Century Gothic"/>
              </w:rPr>
              <w:t>7.5</w:t>
            </w:r>
            <w:r w:rsidR="00A171AB">
              <w:rPr>
                <w:rFonts w:ascii="Century Gothic" w:eastAsia="Calibri" w:hAnsi="Century Gothic"/>
              </w:rPr>
              <w:t xml:space="preserve"> </w:t>
            </w:r>
            <w:proofErr w:type="spellStart"/>
            <w:r w:rsidR="00A171AB">
              <w:rPr>
                <w:rFonts w:ascii="Century Gothic" w:eastAsia="Calibri" w:hAnsi="Century Gothic"/>
              </w:rPr>
              <w:t>hpw</w:t>
            </w:r>
            <w:proofErr w:type="spellEnd"/>
            <w:r w:rsidR="00A171AB">
              <w:rPr>
                <w:rFonts w:ascii="Century Gothic" w:eastAsia="Calibri" w:hAnsi="Century Gothic"/>
              </w:rPr>
              <w:t xml:space="preserve"> </w:t>
            </w:r>
            <w:r w:rsidR="00D86A22" w:rsidRPr="00066223">
              <w:rPr>
                <w:rFonts w:ascii="Century Gothic" w:eastAsia="Calibri" w:hAnsi="Century Gothic"/>
              </w:rPr>
              <w:t xml:space="preserve">between </w:t>
            </w:r>
            <w:r w:rsidR="00422EEB" w:rsidRPr="00066223">
              <w:rPr>
                <w:rFonts w:ascii="Century Gothic" w:eastAsia="Calibri" w:hAnsi="Century Gothic"/>
              </w:rPr>
              <w:t>8.30</w:t>
            </w:r>
            <w:r w:rsidR="00D86A22" w:rsidRPr="00066223">
              <w:rPr>
                <w:rFonts w:ascii="Century Gothic" w:eastAsia="Calibri" w:hAnsi="Century Gothic"/>
              </w:rPr>
              <w:t>am and 5.00pm, Mondays to Fridays inclusive of an unpa</w:t>
            </w:r>
            <w:r w:rsidR="00B93EC2" w:rsidRPr="00066223">
              <w:rPr>
                <w:rFonts w:ascii="Century Gothic" w:eastAsia="Calibri" w:hAnsi="Century Gothic"/>
              </w:rPr>
              <w:t>id lunch break of an hour.</w:t>
            </w:r>
            <w:r w:rsidR="00AF5999" w:rsidRPr="00066223">
              <w:rPr>
                <w:rFonts w:ascii="Century Gothic" w:eastAsia="Calibri" w:hAnsi="Century Gothic"/>
              </w:rPr>
              <w:t xml:space="preserve">  </w:t>
            </w:r>
          </w:p>
          <w:p w:rsidR="004701DD" w:rsidRDefault="004701DD" w:rsidP="00D86A22">
            <w:pPr>
              <w:rPr>
                <w:rFonts w:ascii="Century Gothic" w:eastAsia="Calibri" w:hAnsi="Century Gothic"/>
              </w:rPr>
            </w:pPr>
          </w:p>
          <w:p w:rsidR="00232E08" w:rsidRPr="00066223" w:rsidRDefault="00232E08" w:rsidP="00923874">
            <w:pPr>
              <w:rPr>
                <w:rFonts w:ascii="Century Gothic" w:eastAsia="Calibri" w:hAnsi="Century Gothic"/>
              </w:rPr>
            </w:pPr>
            <w:r w:rsidRPr="00066223">
              <w:rPr>
                <w:rFonts w:ascii="Century Gothic" w:eastAsia="Calibri" w:hAnsi="Century Gothic"/>
              </w:rPr>
              <w:t>In addition, employees may be required to work such additional hours as may be necessary for the pro</w:t>
            </w:r>
            <w:r w:rsidR="001C7CA5">
              <w:rPr>
                <w:rFonts w:ascii="Century Gothic" w:eastAsia="Calibri" w:hAnsi="Century Gothic"/>
              </w:rPr>
              <w:t>per performance of their duties.</w:t>
            </w:r>
          </w:p>
          <w:p w:rsidR="00D86A22" w:rsidRPr="00066223" w:rsidRDefault="00D86A22" w:rsidP="00714486">
            <w:pPr>
              <w:rPr>
                <w:rFonts w:ascii="Century Gothic" w:eastAsia="Calibri" w:hAnsi="Century Gothic"/>
              </w:rPr>
            </w:pPr>
          </w:p>
        </w:tc>
      </w:tr>
      <w:tr w:rsidR="00D86A22" w:rsidRPr="00D86A22" w:rsidTr="00CA5674">
        <w:tc>
          <w:tcPr>
            <w:tcW w:w="2907" w:type="dxa"/>
            <w:shd w:val="clear" w:color="auto" w:fill="auto"/>
          </w:tcPr>
          <w:p w:rsidR="00D86A22" w:rsidRPr="00D86A22" w:rsidRDefault="00D86A22" w:rsidP="00D86A22">
            <w:pPr>
              <w:rPr>
                <w:rFonts w:ascii="Century Gothic" w:eastAsia="Calibri" w:hAnsi="Century Gothic" w:cs="Calibri"/>
                <w:b/>
              </w:rPr>
            </w:pPr>
            <w:r w:rsidRPr="00D86A22">
              <w:rPr>
                <w:rFonts w:ascii="Century Gothic" w:eastAsia="Calibri" w:hAnsi="Century Gothic" w:cs="Calibri"/>
                <w:b/>
              </w:rPr>
              <w:t>Reporting Lines</w:t>
            </w:r>
          </w:p>
        </w:tc>
        <w:tc>
          <w:tcPr>
            <w:tcW w:w="7016" w:type="dxa"/>
            <w:shd w:val="clear" w:color="auto" w:fill="auto"/>
          </w:tcPr>
          <w:p w:rsidR="00B318FB" w:rsidRDefault="00D86A22" w:rsidP="005136EB">
            <w:pPr>
              <w:rPr>
                <w:rFonts w:ascii="Century Gothic" w:eastAsia="Calibri" w:hAnsi="Century Gothic" w:cs="Calibri"/>
              </w:rPr>
            </w:pPr>
            <w:r w:rsidRPr="00D65471">
              <w:rPr>
                <w:rFonts w:ascii="Century Gothic" w:eastAsia="Calibri" w:hAnsi="Century Gothic" w:cs="Calibri"/>
              </w:rPr>
              <w:t xml:space="preserve">This post reports to the </w:t>
            </w:r>
            <w:r w:rsidR="00AF5999" w:rsidRPr="00EC7BB2">
              <w:rPr>
                <w:rFonts w:ascii="Century Gothic" w:eastAsia="Calibri" w:hAnsi="Century Gothic" w:cs="Calibri"/>
              </w:rPr>
              <w:t xml:space="preserve">Customer </w:t>
            </w:r>
            <w:r w:rsidR="0024003A">
              <w:rPr>
                <w:rFonts w:ascii="Century Gothic" w:eastAsia="Calibri" w:hAnsi="Century Gothic" w:cs="Calibri"/>
              </w:rPr>
              <w:t>Experience</w:t>
            </w:r>
            <w:r w:rsidR="00422EEB">
              <w:rPr>
                <w:rFonts w:ascii="Century Gothic" w:eastAsia="Calibri" w:hAnsi="Century Gothic" w:cs="Calibri"/>
              </w:rPr>
              <w:t xml:space="preserve"> </w:t>
            </w:r>
            <w:r w:rsidR="0024003A">
              <w:rPr>
                <w:rFonts w:ascii="Century Gothic" w:eastAsia="Calibri" w:hAnsi="Century Gothic" w:cs="Calibri"/>
              </w:rPr>
              <w:t>Manager</w:t>
            </w:r>
          </w:p>
          <w:p w:rsidR="005136EB" w:rsidRPr="00D65471" w:rsidRDefault="005136EB" w:rsidP="005136EB">
            <w:pPr>
              <w:rPr>
                <w:rFonts w:ascii="Century Gothic" w:eastAsia="Calibri" w:hAnsi="Century Gothic" w:cs="Calibri"/>
              </w:rPr>
            </w:pPr>
          </w:p>
        </w:tc>
      </w:tr>
    </w:tbl>
    <w:p w:rsidR="00947449" w:rsidRPr="00D86A22" w:rsidRDefault="00947449" w:rsidP="00D86A22">
      <w:pPr>
        <w:rPr>
          <w:rFonts w:ascii="Century Gothic" w:eastAsia="Calibri" w:hAnsi="Century Gothic" w:cs="Calibri"/>
        </w:rPr>
      </w:pPr>
    </w:p>
    <w:p w:rsidR="00232E08" w:rsidRDefault="00232E08" w:rsidP="00D86A22">
      <w:pPr>
        <w:rPr>
          <w:rFonts w:ascii="Century Gothic" w:eastAsia="Calibri" w:hAnsi="Century Gothic" w:cs="Calibri"/>
          <w:sz w:val="22"/>
          <w:szCs w:val="22"/>
        </w:rPr>
      </w:pPr>
      <w:r w:rsidRPr="00232E08">
        <w:rPr>
          <w:rFonts w:ascii="Century Gothic" w:eastAsia="Calibri" w:hAnsi="Century Gothic" w:cs="Calibri"/>
          <w:noProof/>
          <w:sz w:val="22"/>
          <w:szCs w:val="22"/>
          <w:lang w:eastAsia="en-GB"/>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281199" cy="1403985"/>
                <wp:effectExtent l="0" t="0" r="2476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199" cy="1403985"/>
                        </a:xfrm>
                        <a:prstGeom prst="rect">
                          <a:avLst/>
                        </a:prstGeom>
                        <a:solidFill>
                          <a:srgbClr val="FFFFFF"/>
                        </a:solidFill>
                        <a:ln w="9525">
                          <a:solidFill>
                            <a:srgbClr val="000000"/>
                          </a:solidFill>
                          <a:miter lim="800000"/>
                          <a:headEnd/>
                          <a:tailEnd/>
                        </a:ln>
                      </wps:spPr>
                      <wps:txbx>
                        <w:txbxContent>
                          <w:p w:rsidR="0044070A" w:rsidRPr="005136EB" w:rsidRDefault="0044070A" w:rsidP="00232E08">
                            <w:pPr>
                              <w:pStyle w:val="NoSpacing"/>
                              <w:jc w:val="both"/>
                              <w:rPr>
                                <w:rFonts w:ascii="Century Gothic" w:hAnsi="Century Gothic" w:cs="Arial"/>
                                <w:b/>
                                <w:sz w:val="20"/>
                                <w:szCs w:val="20"/>
                              </w:rPr>
                            </w:pPr>
                            <w:r w:rsidRPr="005136EB">
                              <w:rPr>
                                <w:rFonts w:ascii="Century Gothic" w:hAnsi="Century Gothic" w:cs="Arial"/>
                                <w:b/>
                                <w:sz w:val="20"/>
                                <w:szCs w:val="20"/>
                              </w:rPr>
                              <w:t>The role</w:t>
                            </w:r>
                          </w:p>
                          <w:p w:rsidR="005136EB" w:rsidRDefault="005136EB" w:rsidP="00232E08">
                            <w:pPr>
                              <w:pStyle w:val="NoSpacing"/>
                              <w:jc w:val="both"/>
                              <w:rPr>
                                <w:rFonts w:ascii="Century Gothic" w:hAnsi="Century Gothic" w:cs="Arial"/>
                                <w:sz w:val="20"/>
                                <w:szCs w:val="20"/>
                              </w:rPr>
                            </w:pPr>
                            <w:r w:rsidRPr="00545291">
                              <w:rPr>
                                <w:rFonts w:ascii="Century Gothic" w:hAnsi="Century Gothic" w:cs="Arial"/>
                                <w:sz w:val="20"/>
                                <w:szCs w:val="20"/>
                              </w:rPr>
                              <w:t xml:space="preserve">Educare Learning Limited considers this </w:t>
                            </w:r>
                            <w:r>
                              <w:rPr>
                                <w:rFonts w:ascii="Century Gothic" w:hAnsi="Century Gothic" w:cs="Arial"/>
                                <w:sz w:val="20"/>
                                <w:szCs w:val="20"/>
                              </w:rPr>
                              <w:t>job description</w:t>
                            </w:r>
                            <w:r w:rsidRPr="00545291">
                              <w:rPr>
                                <w:rFonts w:ascii="Century Gothic" w:hAnsi="Century Gothic" w:cs="Arial"/>
                                <w:sz w:val="20"/>
                                <w:szCs w:val="20"/>
                              </w:rPr>
                              <w:t xml:space="preserve"> as a “snapshot” of the job and the tasks listed are not an exhaustive list.  It aims to provide a clear guide at the time of writing</w:t>
                            </w:r>
                            <w:r>
                              <w:rPr>
                                <w:rFonts w:ascii="Century Gothic" w:hAnsi="Century Gothic" w:cs="Arial"/>
                                <w:sz w:val="20"/>
                                <w:szCs w:val="20"/>
                              </w:rPr>
                              <w:t xml:space="preserve"> of what is involved in</w:t>
                            </w:r>
                            <w:r w:rsidRPr="00545291">
                              <w:rPr>
                                <w:rFonts w:ascii="Century Gothic" w:hAnsi="Century Gothic" w:cs="Arial"/>
                                <w:sz w:val="20"/>
                                <w:szCs w:val="20"/>
                              </w:rPr>
                              <w:t xml:space="preserve"> the job.  It will also be used to communicate expectations about performance and monitor effective performance.</w:t>
                            </w:r>
                          </w:p>
                          <w:p w:rsidR="005136EB" w:rsidRPr="00E76CEB" w:rsidRDefault="005136EB" w:rsidP="00232E08">
                            <w:pPr>
                              <w:pStyle w:val="NoSpacing"/>
                              <w:jc w:val="both"/>
                              <w:rPr>
                                <w:rFonts w:ascii="Century Gothic" w:hAnsi="Century Gothic" w:cs="Arial"/>
                                <w:sz w:val="20"/>
                                <w:szCs w:val="20"/>
                              </w:rPr>
                            </w:pPr>
                          </w:p>
                          <w:p w:rsidR="00232E08" w:rsidRPr="00E76CEB" w:rsidRDefault="00232E08" w:rsidP="00232E08">
                            <w:pPr>
                              <w:pStyle w:val="NoSpacing"/>
                              <w:jc w:val="both"/>
                              <w:rPr>
                                <w:rFonts w:ascii="Century Gothic" w:hAnsi="Century Gothic" w:cs="Arial"/>
                                <w:sz w:val="20"/>
                                <w:szCs w:val="20"/>
                              </w:rPr>
                            </w:pPr>
                            <w:r w:rsidRPr="00E76CEB">
                              <w:rPr>
                                <w:rFonts w:ascii="Century Gothic" w:hAnsi="Century Gothic" w:cs="Arial"/>
                                <w:sz w:val="20"/>
                                <w:szCs w:val="20"/>
                              </w:rPr>
                              <w:t xml:space="preserve">Customer Success is absolutely vital to our long-term profitability. We will not be successful unless our customers are receiving the best value from our service. As such, we need a team of Customer Success Executives </w:t>
                            </w:r>
                            <w:r w:rsidR="0024003A">
                              <w:rPr>
                                <w:rFonts w:ascii="Century Gothic" w:hAnsi="Century Gothic" w:cs="Arial"/>
                                <w:sz w:val="20"/>
                                <w:szCs w:val="20"/>
                              </w:rPr>
                              <w:t xml:space="preserve">and Administrators </w:t>
                            </w:r>
                            <w:r w:rsidRPr="00E76CEB">
                              <w:rPr>
                                <w:rFonts w:ascii="Century Gothic" w:hAnsi="Century Gothic" w:cs="Arial"/>
                                <w:sz w:val="20"/>
                                <w:szCs w:val="20"/>
                              </w:rPr>
                              <w:t xml:space="preserve">to drive success for our customers. This role includes responsibilities for </w:t>
                            </w:r>
                            <w:r w:rsidR="0024003A">
                              <w:rPr>
                                <w:rFonts w:ascii="Century Gothic" w:hAnsi="Century Gothic" w:cs="Arial"/>
                                <w:sz w:val="20"/>
                                <w:szCs w:val="20"/>
                              </w:rPr>
                              <w:t xml:space="preserve">supporting the </w:t>
                            </w:r>
                            <w:r w:rsidRPr="00E76CEB">
                              <w:rPr>
                                <w:rFonts w:ascii="Century Gothic" w:hAnsi="Century Gothic" w:cs="Arial"/>
                                <w:sz w:val="20"/>
                                <w:szCs w:val="20"/>
                              </w:rPr>
                              <w:t>Customer Success</w:t>
                            </w:r>
                            <w:r w:rsidR="0024003A">
                              <w:rPr>
                                <w:rFonts w:ascii="Century Gothic" w:hAnsi="Century Gothic" w:cs="Arial"/>
                                <w:sz w:val="20"/>
                                <w:szCs w:val="20"/>
                              </w:rPr>
                              <w:t xml:space="preserve"> Executives and Customer Success </w:t>
                            </w:r>
                            <w:r w:rsidRPr="00E76CEB">
                              <w:rPr>
                                <w:rFonts w:ascii="Century Gothic" w:hAnsi="Century Gothic" w:cs="Arial"/>
                                <w:sz w:val="20"/>
                                <w:szCs w:val="20"/>
                              </w:rPr>
                              <w:t>activities</w:t>
                            </w:r>
                            <w:r w:rsidR="0024003A">
                              <w:rPr>
                                <w:rFonts w:ascii="Century Gothic" w:hAnsi="Century Gothic" w:cs="Arial"/>
                                <w:sz w:val="20"/>
                                <w:szCs w:val="20"/>
                              </w:rPr>
                              <w:t>.</w:t>
                            </w:r>
                            <w:r w:rsidRPr="00E76CEB">
                              <w:rPr>
                                <w:rFonts w:ascii="Century Gothic" w:hAnsi="Century Gothic"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94.6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53JQIAAEcEAAAOAAAAZHJzL2Uyb0RvYy54bWysU9uO2yAQfa/Uf0C8N75ssptYcVbbbFNV&#10;2l6k3X7AGOMYFQMFEjv9+g7Ym6a3l6o8IIYZDjPnzKxvh06SI7dOaFXSbJZSwhXTtVD7kn5+2r1a&#10;UuI8qBqkVrykJ+7o7ebli3VvCp7rVsuaW4IgyhW9KWnrvSmSxLGWd+Bm2nCFzkbbDjyadp/UFnpE&#10;72SSp+l10mtbG6sZdw5v70cn3UT8puHMf2waxz2RJcXcfNxt3KuwJ5s1FHsLphVsSgP+IYsOhMJP&#10;z1D34IEcrPgNqhPMaqcbP2O6S3TTCMZjDVhNlv5SzWMLhsdakBxnzjS5/wfLPhw/WSLqkl6lN5Qo&#10;6FCkJz548loPJA/89MYVGPZoMNAPeI06x1qdedDsiyNKb1tQe35nre5bDjXml4WXycXTEccFkKp/&#10;r2v8Bg5eR6ChsV0gD+kgiI46nc7ahFQYXl7nyyxbrShh6Mvm6dVquYh/QPH83Fjn33LdkXAoqUXx&#10;IzwcH5wP6UDxHBJ+c1qKeiekjIbdV1tpyRGwUXZxTeg/hUlF+pKuFvliZOCvEGlcf4LohMeOl6Ir&#10;6fIcBEXg7Y2qYz96EHI8Y8pSTUQG7kYW/VANkzCVrk9IqdVjZ+Mk4qHV9hslPXZ1Sd3XA1hOiXyn&#10;UJZVNp+HMYjGfHGTo2EvPdWlBxRDqJJ6Ssbj1sfRiYSZO5RvJyKxQecxkylX7NbI9zRZYRwu7Rj1&#10;Y/433wEAAP//AwBQSwMEFAAGAAgAAAAhAEH54wHbAAAABQEAAA8AAABkcnMvZG93bnJldi54bWxM&#10;j8FuwjAQRO+V+g/WVuKCipNUIEjjoBaJU0+k9G7ibRI1Xqe2gfD3LFzay0qjGc28Ldaj7cUJfegc&#10;KUhnCQik2pmOGgX7z+3zEkSImozuHaGCCwZYl48Phc6NO9MOT1VsBJdQyLWCNsYhlzLULVodZm5A&#10;Yu/beasjS99I4/WZy20vsyRZSKs74oVWD7hpsf6pjlbB4rd6mX58mSntLtt3X9u52eznSk2exrdX&#10;EBHH+BeGGz6jQ8lMB3ckE0SvgB+J98vearnKQBwUZFmagiwL+Z++vAIAAP//AwBQSwECLQAUAAYA&#10;CAAAACEAtoM4kv4AAADhAQAAEwAAAAAAAAAAAAAAAAAAAAAAW0NvbnRlbnRfVHlwZXNdLnhtbFBL&#10;AQItABQABgAIAAAAIQA4/SH/1gAAAJQBAAALAAAAAAAAAAAAAAAAAC8BAABfcmVscy8ucmVsc1BL&#10;AQItABQABgAIAAAAIQAbTg53JQIAAEcEAAAOAAAAAAAAAAAAAAAAAC4CAABkcnMvZTJvRG9jLnht&#10;bFBLAQItABQABgAIAAAAIQBB+eMB2wAAAAUBAAAPAAAAAAAAAAAAAAAAAH8EAABkcnMvZG93bnJl&#10;di54bWxQSwUGAAAAAAQABADzAAAAhwUAAAAA&#10;">
                <v:textbox style="mso-fit-shape-to-text:t">
                  <w:txbxContent>
                    <w:p w:rsidR="0044070A" w:rsidRPr="005136EB" w:rsidRDefault="0044070A" w:rsidP="00232E08">
                      <w:pPr>
                        <w:pStyle w:val="NoSpacing"/>
                        <w:jc w:val="both"/>
                        <w:rPr>
                          <w:rFonts w:ascii="Century Gothic" w:hAnsi="Century Gothic" w:cs="Arial"/>
                          <w:b/>
                          <w:sz w:val="20"/>
                          <w:szCs w:val="20"/>
                        </w:rPr>
                      </w:pPr>
                      <w:r w:rsidRPr="005136EB">
                        <w:rPr>
                          <w:rFonts w:ascii="Century Gothic" w:hAnsi="Century Gothic" w:cs="Arial"/>
                          <w:b/>
                          <w:sz w:val="20"/>
                          <w:szCs w:val="20"/>
                        </w:rPr>
                        <w:t>The role</w:t>
                      </w:r>
                    </w:p>
                    <w:p w:rsidR="005136EB" w:rsidRDefault="005136EB" w:rsidP="00232E08">
                      <w:pPr>
                        <w:pStyle w:val="NoSpacing"/>
                        <w:jc w:val="both"/>
                        <w:rPr>
                          <w:rFonts w:ascii="Century Gothic" w:hAnsi="Century Gothic" w:cs="Arial"/>
                          <w:sz w:val="20"/>
                          <w:szCs w:val="20"/>
                        </w:rPr>
                      </w:pPr>
                      <w:r w:rsidRPr="00545291">
                        <w:rPr>
                          <w:rFonts w:ascii="Century Gothic" w:hAnsi="Century Gothic" w:cs="Arial"/>
                          <w:sz w:val="20"/>
                          <w:szCs w:val="20"/>
                        </w:rPr>
                        <w:t xml:space="preserve">Educare Learning Limited considers this </w:t>
                      </w:r>
                      <w:r>
                        <w:rPr>
                          <w:rFonts w:ascii="Century Gothic" w:hAnsi="Century Gothic" w:cs="Arial"/>
                          <w:sz w:val="20"/>
                          <w:szCs w:val="20"/>
                        </w:rPr>
                        <w:t>job description</w:t>
                      </w:r>
                      <w:r w:rsidRPr="00545291">
                        <w:rPr>
                          <w:rFonts w:ascii="Century Gothic" w:hAnsi="Century Gothic" w:cs="Arial"/>
                          <w:sz w:val="20"/>
                          <w:szCs w:val="20"/>
                        </w:rPr>
                        <w:t xml:space="preserve"> as a “snapshot” of the job and the tasks listed are not an exhaustive list.  It aims to provide a clear guide at the time of writing</w:t>
                      </w:r>
                      <w:r>
                        <w:rPr>
                          <w:rFonts w:ascii="Century Gothic" w:hAnsi="Century Gothic" w:cs="Arial"/>
                          <w:sz w:val="20"/>
                          <w:szCs w:val="20"/>
                        </w:rPr>
                        <w:t xml:space="preserve"> of what is involved in</w:t>
                      </w:r>
                      <w:r w:rsidRPr="00545291">
                        <w:rPr>
                          <w:rFonts w:ascii="Century Gothic" w:hAnsi="Century Gothic" w:cs="Arial"/>
                          <w:sz w:val="20"/>
                          <w:szCs w:val="20"/>
                        </w:rPr>
                        <w:t xml:space="preserve"> the job.  It will also be used to communicate expectations about performance and monitor effective performance.</w:t>
                      </w:r>
                    </w:p>
                    <w:p w:rsidR="005136EB" w:rsidRPr="00E76CEB" w:rsidRDefault="005136EB" w:rsidP="00232E08">
                      <w:pPr>
                        <w:pStyle w:val="NoSpacing"/>
                        <w:jc w:val="both"/>
                        <w:rPr>
                          <w:rFonts w:ascii="Century Gothic" w:hAnsi="Century Gothic" w:cs="Arial"/>
                          <w:sz w:val="20"/>
                          <w:szCs w:val="20"/>
                        </w:rPr>
                      </w:pPr>
                    </w:p>
                    <w:p w:rsidR="00232E08" w:rsidRPr="00E76CEB" w:rsidRDefault="00232E08" w:rsidP="00232E08">
                      <w:pPr>
                        <w:pStyle w:val="NoSpacing"/>
                        <w:jc w:val="both"/>
                        <w:rPr>
                          <w:rFonts w:ascii="Century Gothic" w:hAnsi="Century Gothic" w:cs="Arial"/>
                          <w:sz w:val="20"/>
                          <w:szCs w:val="20"/>
                        </w:rPr>
                      </w:pPr>
                      <w:r w:rsidRPr="00E76CEB">
                        <w:rPr>
                          <w:rFonts w:ascii="Century Gothic" w:hAnsi="Century Gothic" w:cs="Arial"/>
                          <w:sz w:val="20"/>
                          <w:szCs w:val="20"/>
                        </w:rPr>
                        <w:t xml:space="preserve">Customer Success is absolutely vital to our long-term profitability. We will not be successful unless our customers are receiving the best value from our service. As such, we need a team of Customer Success Executives </w:t>
                      </w:r>
                      <w:r w:rsidR="0024003A">
                        <w:rPr>
                          <w:rFonts w:ascii="Century Gothic" w:hAnsi="Century Gothic" w:cs="Arial"/>
                          <w:sz w:val="20"/>
                          <w:szCs w:val="20"/>
                        </w:rPr>
                        <w:t xml:space="preserve">and Administrators </w:t>
                      </w:r>
                      <w:r w:rsidRPr="00E76CEB">
                        <w:rPr>
                          <w:rFonts w:ascii="Century Gothic" w:hAnsi="Century Gothic" w:cs="Arial"/>
                          <w:sz w:val="20"/>
                          <w:szCs w:val="20"/>
                        </w:rPr>
                        <w:t xml:space="preserve">to drive success for our customers. This role includes responsibilities for </w:t>
                      </w:r>
                      <w:r w:rsidR="0024003A">
                        <w:rPr>
                          <w:rFonts w:ascii="Century Gothic" w:hAnsi="Century Gothic" w:cs="Arial"/>
                          <w:sz w:val="20"/>
                          <w:szCs w:val="20"/>
                        </w:rPr>
                        <w:t xml:space="preserve">supporting the </w:t>
                      </w:r>
                      <w:r w:rsidRPr="00E76CEB">
                        <w:rPr>
                          <w:rFonts w:ascii="Century Gothic" w:hAnsi="Century Gothic" w:cs="Arial"/>
                          <w:sz w:val="20"/>
                          <w:szCs w:val="20"/>
                        </w:rPr>
                        <w:t>Customer Success</w:t>
                      </w:r>
                      <w:r w:rsidR="0024003A">
                        <w:rPr>
                          <w:rFonts w:ascii="Century Gothic" w:hAnsi="Century Gothic" w:cs="Arial"/>
                          <w:sz w:val="20"/>
                          <w:szCs w:val="20"/>
                        </w:rPr>
                        <w:t xml:space="preserve"> Executives and Customer Success </w:t>
                      </w:r>
                      <w:r w:rsidRPr="00E76CEB">
                        <w:rPr>
                          <w:rFonts w:ascii="Century Gothic" w:hAnsi="Century Gothic" w:cs="Arial"/>
                          <w:sz w:val="20"/>
                          <w:szCs w:val="20"/>
                        </w:rPr>
                        <w:t>activities</w:t>
                      </w:r>
                      <w:r w:rsidR="0024003A">
                        <w:rPr>
                          <w:rFonts w:ascii="Century Gothic" w:hAnsi="Century Gothic" w:cs="Arial"/>
                          <w:sz w:val="20"/>
                          <w:szCs w:val="20"/>
                        </w:rPr>
                        <w:t>.</w:t>
                      </w:r>
                      <w:r w:rsidRPr="00E76CEB">
                        <w:rPr>
                          <w:rFonts w:ascii="Century Gothic" w:hAnsi="Century Gothic" w:cs="Arial"/>
                          <w:sz w:val="20"/>
                          <w:szCs w:val="20"/>
                        </w:rPr>
                        <w:t xml:space="preserve"> </w:t>
                      </w:r>
                    </w:p>
                  </w:txbxContent>
                </v:textbox>
              </v:shape>
            </w:pict>
          </mc:Fallback>
        </mc:AlternateContent>
      </w:r>
    </w:p>
    <w:p w:rsidR="00232E08" w:rsidRDefault="00232E08" w:rsidP="00D86A22">
      <w:pPr>
        <w:rPr>
          <w:rFonts w:ascii="Century Gothic" w:eastAsia="Calibri" w:hAnsi="Century Gothic" w:cs="Calibri"/>
          <w:sz w:val="22"/>
          <w:szCs w:val="22"/>
        </w:rPr>
      </w:pPr>
    </w:p>
    <w:p w:rsidR="00232E08" w:rsidRDefault="00232E08" w:rsidP="00D86A22">
      <w:pPr>
        <w:rPr>
          <w:rFonts w:ascii="Century Gothic" w:eastAsia="Calibri" w:hAnsi="Century Gothic" w:cs="Calibri"/>
          <w:sz w:val="22"/>
          <w:szCs w:val="22"/>
        </w:rPr>
      </w:pPr>
    </w:p>
    <w:p w:rsidR="00232E08" w:rsidRDefault="00232E08" w:rsidP="00D86A22">
      <w:pPr>
        <w:rPr>
          <w:rFonts w:ascii="Century Gothic" w:eastAsia="Calibri" w:hAnsi="Century Gothic" w:cs="Calibri"/>
          <w:sz w:val="22"/>
          <w:szCs w:val="22"/>
        </w:rPr>
      </w:pPr>
    </w:p>
    <w:p w:rsidR="00232E08" w:rsidRDefault="00232E08" w:rsidP="00D86A22">
      <w:pPr>
        <w:rPr>
          <w:rFonts w:ascii="Century Gothic" w:eastAsia="Calibri" w:hAnsi="Century Gothic" w:cs="Calibri"/>
          <w:sz w:val="22"/>
          <w:szCs w:val="22"/>
        </w:rPr>
      </w:pPr>
    </w:p>
    <w:p w:rsidR="00232E08" w:rsidRDefault="00232E08" w:rsidP="00D86A22">
      <w:pPr>
        <w:rPr>
          <w:rFonts w:ascii="Century Gothic" w:eastAsia="Calibri" w:hAnsi="Century Gothic" w:cs="Calibri"/>
          <w:sz w:val="22"/>
          <w:szCs w:val="22"/>
        </w:rPr>
      </w:pPr>
    </w:p>
    <w:p w:rsidR="00232E08" w:rsidRDefault="00232E08" w:rsidP="00D86A22">
      <w:pPr>
        <w:rPr>
          <w:rFonts w:ascii="Century Gothic" w:eastAsia="Calibri" w:hAnsi="Century Gothic" w:cs="Calibri"/>
          <w:sz w:val="22"/>
          <w:szCs w:val="22"/>
        </w:rPr>
      </w:pPr>
    </w:p>
    <w:p w:rsidR="00E76CEB" w:rsidRDefault="00E76CEB" w:rsidP="00D86A22">
      <w:pPr>
        <w:rPr>
          <w:rFonts w:ascii="Century Gothic" w:eastAsia="Calibri" w:hAnsi="Century Gothic" w:cs="Calibri"/>
          <w:sz w:val="22"/>
          <w:szCs w:val="22"/>
        </w:rPr>
      </w:pPr>
    </w:p>
    <w:p w:rsidR="004701DD" w:rsidRDefault="004701DD" w:rsidP="00D86A22">
      <w:pPr>
        <w:rPr>
          <w:rFonts w:ascii="Century Gothic" w:eastAsia="Calibri" w:hAnsi="Century Gothic" w:cs="Calibri"/>
          <w:sz w:val="22"/>
          <w:szCs w:val="22"/>
        </w:rPr>
      </w:pPr>
    </w:p>
    <w:p w:rsidR="00E76CEB" w:rsidRDefault="00E76CEB" w:rsidP="00D86A22">
      <w:pPr>
        <w:rPr>
          <w:rFonts w:ascii="Century Gothic" w:eastAsia="Calibri" w:hAnsi="Century Gothic" w:cs="Calibri"/>
          <w:sz w:val="22"/>
          <w:szCs w:val="22"/>
        </w:rPr>
      </w:pPr>
    </w:p>
    <w:p w:rsidR="00232E08" w:rsidRDefault="00232E08" w:rsidP="00D86A22">
      <w:pPr>
        <w:rPr>
          <w:rFonts w:ascii="Century Gothic" w:eastAsia="Calibri" w:hAnsi="Century Gothic" w:cs="Calibri"/>
          <w:sz w:val="22"/>
          <w:szCs w:val="22"/>
        </w:rPr>
      </w:pPr>
    </w:p>
    <w:tbl>
      <w:tblPr>
        <w:tblStyle w:val="TableGrid"/>
        <w:tblW w:w="9923" w:type="dxa"/>
        <w:tblInd w:w="-601" w:type="dxa"/>
        <w:tblLook w:val="04A0" w:firstRow="1" w:lastRow="0" w:firstColumn="1" w:lastColumn="0" w:noHBand="0" w:noVBand="1"/>
      </w:tblPr>
      <w:tblGrid>
        <w:gridCol w:w="9923"/>
      </w:tblGrid>
      <w:tr w:rsidR="005136EB" w:rsidTr="005136EB">
        <w:tc>
          <w:tcPr>
            <w:tcW w:w="9923" w:type="dxa"/>
          </w:tcPr>
          <w:p w:rsidR="005136EB" w:rsidRPr="00A15EAB" w:rsidRDefault="005136EB" w:rsidP="005136EB">
            <w:pPr>
              <w:rPr>
                <w:rFonts w:ascii="Century Gothic" w:eastAsia="Calibri" w:hAnsi="Century Gothic"/>
                <w:b/>
              </w:rPr>
            </w:pPr>
            <w:r w:rsidRPr="00A15EAB">
              <w:rPr>
                <w:rFonts w:ascii="Century Gothic" w:eastAsia="Calibri" w:hAnsi="Century Gothic"/>
                <w:b/>
              </w:rPr>
              <w:t>The Organisation and our values</w:t>
            </w:r>
            <w:r w:rsidRPr="00A15EAB">
              <w:rPr>
                <w:rFonts w:ascii="Century Gothic" w:hAnsi="Century Gothic"/>
                <w:b/>
              </w:rPr>
              <w:t>:</w:t>
            </w:r>
          </w:p>
          <w:p w:rsidR="005136EB" w:rsidRPr="00A15EAB" w:rsidRDefault="005136EB" w:rsidP="005136EB">
            <w:pPr>
              <w:shd w:val="clear" w:color="0000FF" w:fill="auto"/>
              <w:tabs>
                <w:tab w:val="left" w:pos="-720"/>
              </w:tabs>
              <w:suppressAutoHyphens/>
              <w:rPr>
                <w:rFonts w:ascii="Century Gothic" w:hAnsi="Century Gothic"/>
              </w:rPr>
            </w:pPr>
            <w:proofErr w:type="spellStart"/>
            <w:r w:rsidRPr="00A15EAB">
              <w:rPr>
                <w:rFonts w:ascii="Century Gothic" w:hAnsi="Century Gothic"/>
              </w:rPr>
              <w:t>EduCare</w:t>
            </w:r>
            <w:proofErr w:type="spellEnd"/>
            <w:r w:rsidRPr="00A15EAB">
              <w:rPr>
                <w:rFonts w:ascii="Century Gothic" w:hAnsi="Century Gothic"/>
              </w:rPr>
              <w:t xml:space="preserve"> </w:t>
            </w:r>
            <w:r>
              <w:rPr>
                <w:rFonts w:ascii="Century Gothic" w:hAnsi="Century Gothic"/>
              </w:rPr>
              <w:t>L</w:t>
            </w:r>
            <w:r w:rsidRPr="00A15EAB">
              <w:rPr>
                <w:rFonts w:ascii="Century Gothic" w:hAnsi="Century Gothic"/>
              </w:rPr>
              <w:t xml:space="preserve">earning Ltd is a leading provider of </w:t>
            </w:r>
            <w:r>
              <w:rPr>
                <w:rFonts w:ascii="Century Gothic" w:hAnsi="Century Gothic"/>
              </w:rPr>
              <w:t xml:space="preserve">online learning for those people requiring essential safeguarding and duty of care training to help them meet regulatory compliance needs. With over 30 years of experience </w:t>
            </w:r>
            <w:proofErr w:type="spellStart"/>
            <w:r>
              <w:rPr>
                <w:rFonts w:ascii="Century Gothic" w:hAnsi="Century Gothic"/>
              </w:rPr>
              <w:t>EduCare</w:t>
            </w:r>
            <w:proofErr w:type="spellEnd"/>
            <w:r>
              <w:rPr>
                <w:rFonts w:ascii="Century Gothic" w:hAnsi="Century Gothic"/>
              </w:rPr>
              <w:t xml:space="preserve"> Learning Ltd works with leading experts, partners and customers to distil knowledge into high quality and affordable interactive learning services.</w:t>
            </w:r>
          </w:p>
          <w:p w:rsidR="005136EB" w:rsidRDefault="005136EB" w:rsidP="005136EB">
            <w:pPr>
              <w:shd w:val="clear" w:color="0000FF" w:fill="auto"/>
              <w:tabs>
                <w:tab w:val="left" w:pos="-720"/>
              </w:tabs>
              <w:suppressAutoHyphens/>
              <w:rPr>
                <w:rFonts w:ascii="Century Gothic" w:hAnsi="Century Gothic"/>
              </w:rPr>
            </w:pPr>
          </w:p>
          <w:p w:rsidR="005136EB" w:rsidRDefault="005136EB" w:rsidP="005136EB">
            <w:pPr>
              <w:shd w:val="clear" w:color="0000FF" w:fill="auto"/>
              <w:tabs>
                <w:tab w:val="left" w:pos="-720"/>
              </w:tabs>
              <w:suppressAutoHyphens/>
              <w:rPr>
                <w:rFonts w:ascii="Century Gothic" w:hAnsi="Century Gothic"/>
              </w:rPr>
            </w:pPr>
            <w:r>
              <w:rPr>
                <w:rFonts w:ascii="Century Gothic" w:hAnsi="Century Gothic"/>
              </w:rPr>
              <w:t>We are compliant to BSI ISO quality and Investors in People standards.</w:t>
            </w:r>
          </w:p>
          <w:p w:rsidR="005136EB" w:rsidRDefault="005136EB" w:rsidP="00D86A22">
            <w:pPr>
              <w:rPr>
                <w:rFonts w:ascii="Century Gothic" w:eastAsia="Calibri" w:hAnsi="Century Gothic" w:cs="Calibri"/>
                <w:sz w:val="22"/>
                <w:szCs w:val="22"/>
              </w:rPr>
            </w:pPr>
          </w:p>
        </w:tc>
      </w:tr>
    </w:tbl>
    <w:p w:rsidR="005136EB" w:rsidRDefault="005136EB" w:rsidP="00D86A22">
      <w:pPr>
        <w:rPr>
          <w:rFonts w:ascii="Century Gothic" w:eastAsia="Calibri" w:hAnsi="Century Gothic"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F5999" w:rsidRPr="00AF5999" w:rsidTr="00714486">
        <w:tc>
          <w:tcPr>
            <w:tcW w:w="9923" w:type="dxa"/>
            <w:shd w:val="clear" w:color="auto" w:fill="auto"/>
          </w:tcPr>
          <w:p w:rsidR="008A23A2" w:rsidRPr="009F2844" w:rsidRDefault="00545291" w:rsidP="00D9123B">
            <w:pPr>
              <w:pStyle w:val="ListParagraph"/>
              <w:ind w:left="0"/>
              <w:rPr>
                <w:rFonts w:ascii="Century Gothic" w:eastAsia="Calibri" w:hAnsi="Century Gothic"/>
                <w:b/>
                <w:sz w:val="20"/>
                <w:szCs w:val="20"/>
              </w:rPr>
            </w:pPr>
            <w:r w:rsidRPr="009F2844">
              <w:rPr>
                <w:rFonts w:ascii="Century Gothic" w:eastAsia="Calibri" w:hAnsi="Century Gothic"/>
                <w:b/>
                <w:sz w:val="20"/>
                <w:szCs w:val="20"/>
              </w:rPr>
              <w:t>Main purpose of role</w:t>
            </w:r>
            <w:r w:rsidR="00D86A22" w:rsidRPr="009F2844">
              <w:rPr>
                <w:rFonts w:ascii="Century Gothic" w:eastAsia="Calibri" w:hAnsi="Century Gothic"/>
                <w:b/>
                <w:sz w:val="20"/>
                <w:szCs w:val="20"/>
              </w:rPr>
              <w:t>:</w:t>
            </w:r>
          </w:p>
          <w:p w:rsidR="0024003A" w:rsidRPr="0024003A" w:rsidRDefault="0024003A" w:rsidP="0024003A">
            <w:pPr>
              <w:numPr>
                <w:ilvl w:val="0"/>
                <w:numId w:val="6"/>
              </w:numPr>
              <w:rPr>
                <w:rFonts w:ascii="Century Gothic" w:hAnsi="Century Gothic" w:cs="Arial"/>
                <w:color w:val="000000"/>
              </w:rPr>
            </w:pPr>
            <w:r>
              <w:rPr>
                <w:rFonts w:ascii="Century Gothic" w:hAnsi="Century Gothic" w:cs="Arial"/>
                <w:color w:val="000000"/>
              </w:rPr>
              <w:t xml:space="preserve">To undertake the administrative duties of the Customer Success Department to include dealing with customer correspondence, </w:t>
            </w:r>
            <w:r w:rsidR="005B4841">
              <w:rPr>
                <w:rFonts w:ascii="Century Gothic" w:hAnsi="Century Gothic" w:cs="Arial"/>
                <w:color w:val="000000"/>
              </w:rPr>
              <w:t xml:space="preserve">answering </w:t>
            </w:r>
            <w:r>
              <w:rPr>
                <w:rFonts w:ascii="Century Gothic" w:hAnsi="Century Gothic" w:cs="Arial"/>
                <w:color w:val="000000"/>
              </w:rPr>
              <w:t>inbound telephone calls &amp; chats</w:t>
            </w:r>
            <w:r w:rsidR="005B4841">
              <w:rPr>
                <w:rFonts w:ascii="Century Gothic" w:hAnsi="Century Gothic" w:cs="Arial"/>
                <w:color w:val="000000"/>
              </w:rPr>
              <w:t>, processing orders and</w:t>
            </w:r>
            <w:r>
              <w:rPr>
                <w:rFonts w:ascii="Century Gothic" w:hAnsi="Century Gothic" w:cs="Arial"/>
                <w:color w:val="000000"/>
              </w:rPr>
              <w:t xml:space="preserve"> </w:t>
            </w:r>
            <w:r w:rsidR="005B4841">
              <w:rPr>
                <w:rFonts w:ascii="Century Gothic" w:hAnsi="Century Gothic" w:cs="Arial"/>
                <w:color w:val="000000"/>
              </w:rPr>
              <w:t>the pr</w:t>
            </w:r>
            <w:r>
              <w:rPr>
                <w:rFonts w:ascii="Century Gothic" w:hAnsi="Century Gothic" w:cs="Arial"/>
                <w:color w:val="000000"/>
              </w:rPr>
              <w:t xml:space="preserve">eparation of </w:t>
            </w:r>
            <w:r w:rsidR="005B4841">
              <w:rPr>
                <w:rFonts w:ascii="Century Gothic" w:hAnsi="Century Gothic" w:cs="Arial"/>
                <w:color w:val="000000"/>
              </w:rPr>
              <w:t xml:space="preserve">usage </w:t>
            </w:r>
            <w:r>
              <w:rPr>
                <w:rFonts w:ascii="Century Gothic" w:hAnsi="Century Gothic" w:cs="Arial"/>
                <w:color w:val="000000"/>
              </w:rPr>
              <w:t>reports.</w:t>
            </w:r>
          </w:p>
          <w:p w:rsidR="0024003A" w:rsidRDefault="0024003A" w:rsidP="0024003A">
            <w:pPr>
              <w:numPr>
                <w:ilvl w:val="0"/>
                <w:numId w:val="6"/>
              </w:numPr>
              <w:rPr>
                <w:rFonts w:ascii="Century Gothic" w:hAnsi="Century Gothic" w:cs="Arial"/>
                <w:color w:val="000000"/>
              </w:rPr>
            </w:pPr>
            <w:r>
              <w:rPr>
                <w:rFonts w:ascii="Century Gothic" w:hAnsi="Century Gothic" w:cs="Arial"/>
              </w:rPr>
              <w:t>To provide administrative support to the Customer Success Executives in the</w:t>
            </w:r>
            <w:r w:rsidR="0044070A" w:rsidRPr="009F2844">
              <w:rPr>
                <w:rFonts w:ascii="Century Gothic" w:hAnsi="Century Gothic" w:cs="Arial"/>
              </w:rPr>
              <w:t xml:space="preserve"> management of a portfolio of customer accounts.</w:t>
            </w:r>
            <w:r w:rsidR="008A23A2">
              <w:rPr>
                <w:rFonts w:ascii="Century Gothic" w:hAnsi="Century Gothic" w:cs="Arial"/>
              </w:rPr>
              <w:t xml:space="preserve"> </w:t>
            </w:r>
          </w:p>
          <w:p w:rsidR="008A23A2" w:rsidRPr="0024003A" w:rsidRDefault="0024003A" w:rsidP="0024003A">
            <w:pPr>
              <w:pStyle w:val="ListParagraph"/>
              <w:numPr>
                <w:ilvl w:val="0"/>
                <w:numId w:val="6"/>
              </w:numPr>
              <w:rPr>
                <w:rFonts w:ascii="Century Gothic" w:hAnsi="Century Gothic" w:cs="Arial"/>
                <w:sz w:val="20"/>
                <w:szCs w:val="20"/>
              </w:rPr>
            </w:pPr>
            <w:r w:rsidRPr="0024003A">
              <w:rPr>
                <w:rFonts w:ascii="Century Gothic" w:hAnsi="Century Gothic" w:cs="Arial"/>
                <w:sz w:val="20"/>
                <w:szCs w:val="20"/>
              </w:rPr>
              <w:t>To assist in</w:t>
            </w:r>
            <w:r w:rsidR="0044070A" w:rsidRPr="0024003A">
              <w:rPr>
                <w:rFonts w:ascii="Century Gothic" w:hAnsi="Century Gothic" w:cs="Arial"/>
                <w:sz w:val="20"/>
                <w:szCs w:val="20"/>
              </w:rPr>
              <w:t xml:space="preserve"> ensuring </w:t>
            </w:r>
            <w:r w:rsidRPr="0024003A">
              <w:rPr>
                <w:rFonts w:ascii="Century Gothic" w:hAnsi="Century Gothic" w:cs="Arial"/>
                <w:sz w:val="20"/>
                <w:szCs w:val="20"/>
              </w:rPr>
              <w:t xml:space="preserve">customer </w:t>
            </w:r>
            <w:r w:rsidR="0044070A" w:rsidRPr="0024003A">
              <w:rPr>
                <w:rFonts w:ascii="Century Gothic" w:hAnsi="Century Gothic" w:cs="Arial"/>
                <w:sz w:val="20"/>
                <w:szCs w:val="20"/>
              </w:rPr>
              <w:t>retention and satisfaction</w:t>
            </w:r>
            <w:r>
              <w:rPr>
                <w:rFonts w:ascii="Century Gothic" w:hAnsi="Century Gothic" w:cs="Arial"/>
                <w:sz w:val="20"/>
                <w:szCs w:val="20"/>
              </w:rPr>
              <w:t>.</w:t>
            </w:r>
            <w:r w:rsidR="0044070A" w:rsidRPr="0024003A">
              <w:rPr>
                <w:rFonts w:ascii="Century Gothic" w:hAnsi="Century Gothic" w:cs="Arial"/>
                <w:sz w:val="20"/>
                <w:szCs w:val="20"/>
              </w:rPr>
              <w:t xml:space="preserve"> </w:t>
            </w:r>
          </w:p>
        </w:tc>
      </w:tr>
    </w:tbl>
    <w:p w:rsidR="00545291" w:rsidRPr="00D86A22" w:rsidRDefault="00545291" w:rsidP="00545291">
      <w:pPr>
        <w:rPr>
          <w:rFonts w:ascii="Calibri" w:eastAsia="Calibri" w:hAnsi="Calibri" w:cs="Calibri"/>
          <w:sz w:val="24"/>
          <w:szCs w:val="24"/>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F5999" w:rsidRPr="00AF5999" w:rsidTr="00AF5999">
        <w:trPr>
          <w:trHeight w:val="3818"/>
        </w:trPr>
        <w:tc>
          <w:tcPr>
            <w:tcW w:w="9923" w:type="dxa"/>
            <w:shd w:val="clear" w:color="auto" w:fill="auto"/>
          </w:tcPr>
          <w:p w:rsidR="00545291" w:rsidRPr="00AF5999" w:rsidRDefault="00545291" w:rsidP="00D9123B">
            <w:pPr>
              <w:rPr>
                <w:rFonts w:ascii="Century Gothic" w:eastAsia="Calibri" w:hAnsi="Century Gothic"/>
                <w:b/>
              </w:rPr>
            </w:pPr>
            <w:r w:rsidRPr="00AF5999">
              <w:rPr>
                <w:rFonts w:ascii="Century Gothic" w:eastAsia="Calibri" w:hAnsi="Century Gothic"/>
                <w:b/>
              </w:rPr>
              <w:lastRenderedPageBreak/>
              <w:t>Key Responsibilities and Tasks:</w:t>
            </w:r>
          </w:p>
          <w:p w:rsidR="00545291" w:rsidRPr="00AF5999" w:rsidRDefault="00545291" w:rsidP="00D9123B">
            <w:pPr>
              <w:rPr>
                <w:rFonts w:ascii="Century Gothic" w:eastAsia="Calibri" w:hAnsi="Century Gothic"/>
              </w:rPr>
            </w:pPr>
            <w:r w:rsidRPr="00AF5999">
              <w:rPr>
                <w:rFonts w:ascii="Century Gothic" w:eastAsia="Calibri" w:hAnsi="Century Gothic"/>
              </w:rPr>
              <w:t>The role will be varied and cover a range of tasks.  A selection of the key tasks involved are:</w:t>
            </w:r>
          </w:p>
          <w:p w:rsidR="00474394" w:rsidRDefault="00474394" w:rsidP="00474394">
            <w:pPr>
              <w:pStyle w:val="ListParagraph"/>
              <w:numPr>
                <w:ilvl w:val="0"/>
                <w:numId w:val="7"/>
              </w:numPr>
              <w:rPr>
                <w:rFonts w:ascii="Century Gothic" w:hAnsi="Century Gothic" w:cs="Arial"/>
                <w:sz w:val="20"/>
                <w:szCs w:val="20"/>
              </w:rPr>
            </w:pPr>
            <w:r>
              <w:rPr>
                <w:rFonts w:ascii="Century Gothic" w:hAnsi="Century Gothic" w:cs="Arial"/>
                <w:sz w:val="20"/>
                <w:szCs w:val="20"/>
              </w:rPr>
              <w:t>Administrative work (processing orders, answering chat, emails, database management and contract administration) within agreed departmental deadlines.</w:t>
            </w:r>
          </w:p>
          <w:p w:rsidR="00474394" w:rsidRDefault="00474394" w:rsidP="00474394">
            <w:pPr>
              <w:pStyle w:val="ListParagraph"/>
              <w:numPr>
                <w:ilvl w:val="0"/>
                <w:numId w:val="7"/>
              </w:numPr>
              <w:rPr>
                <w:rFonts w:ascii="Century Gothic" w:hAnsi="Century Gothic" w:cs="Arial"/>
                <w:sz w:val="20"/>
                <w:szCs w:val="20"/>
              </w:rPr>
            </w:pPr>
            <w:r>
              <w:rPr>
                <w:rFonts w:ascii="Century Gothic" w:hAnsi="Century Gothic" w:cs="Arial"/>
                <w:sz w:val="20"/>
                <w:szCs w:val="20"/>
              </w:rPr>
              <w:t>Provide technical support and assistance to customers throughout their contract life-time.</w:t>
            </w:r>
          </w:p>
          <w:p w:rsidR="00474394" w:rsidRPr="00474394" w:rsidRDefault="00474394" w:rsidP="00474394">
            <w:pPr>
              <w:pStyle w:val="ListParagraph"/>
              <w:numPr>
                <w:ilvl w:val="0"/>
                <w:numId w:val="7"/>
              </w:numPr>
              <w:rPr>
                <w:rFonts w:ascii="Century Gothic" w:hAnsi="Century Gothic" w:cs="Arial"/>
                <w:sz w:val="20"/>
                <w:szCs w:val="20"/>
              </w:rPr>
            </w:pPr>
            <w:r w:rsidRPr="00AF5999">
              <w:rPr>
                <w:rFonts w:ascii="Century Gothic" w:hAnsi="Century Gothic" w:cs="Arial"/>
                <w:sz w:val="20"/>
                <w:szCs w:val="20"/>
              </w:rPr>
              <w:t xml:space="preserve">Represent </w:t>
            </w:r>
            <w:proofErr w:type="spellStart"/>
            <w:r w:rsidRPr="00AF5999">
              <w:rPr>
                <w:rFonts w:ascii="Century Gothic" w:hAnsi="Century Gothic" w:cs="Arial"/>
                <w:sz w:val="20"/>
                <w:szCs w:val="20"/>
              </w:rPr>
              <w:t>EduCare</w:t>
            </w:r>
            <w:proofErr w:type="spellEnd"/>
            <w:r w:rsidRPr="00AF5999">
              <w:rPr>
                <w:rFonts w:ascii="Century Gothic" w:hAnsi="Century Gothic" w:cs="Arial"/>
                <w:sz w:val="20"/>
                <w:szCs w:val="20"/>
              </w:rPr>
              <w:t xml:space="preserve"> to clients positively, offering calm, friendly, informed and professional support and guidance</w:t>
            </w:r>
          </w:p>
          <w:p w:rsidR="004701DD" w:rsidRPr="00474394" w:rsidRDefault="003D544C" w:rsidP="00474394">
            <w:pPr>
              <w:pStyle w:val="ListParagraph"/>
              <w:numPr>
                <w:ilvl w:val="0"/>
                <w:numId w:val="7"/>
              </w:numPr>
              <w:rPr>
                <w:rFonts w:ascii="Century Gothic" w:hAnsi="Century Gothic" w:cs="Arial"/>
                <w:sz w:val="20"/>
                <w:szCs w:val="20"/>
              </w:rPr>
            </w:pPr>
            <w:r>
              <w:rPr>
                <w:rFonts w:ascii="Century Gothic" w:hAnsi="Century Gothic" w:cs="Arial"/>
                <w:sz w:val="20"/>
                <w:szCs w:val="20"/>
              </w:rPr>
              <w:t xml:space="preserve">Working with sales and </w:t>
            </w:r>
            <w:r w:rsidR="00A171AB">
              <w:rPr>
                <w:rFonts w:ascii="Century Gothic" w:hAnsi="Century Gothic" w:cs="Arial"/>
                <w:sz w:val="20"/>
                <w:szCs w:val="20"/>
              </w:rPr>
              <w:t>the C</w:t>
            </w:r>
            <w:r>
              <w:rPr>
                <w:rFonts w:ascii="Century Gothic" w:hAnsi="Century Gothic" w:cs="Arial"/>
                <w:sz w:val="20"/>
                <w:szCs w:val="20"/>
              </w:rPr>
              <w:t>u</w:t>
            </w:r>
            <w:r w:rsidR="00A171AB">
              <w:rPr>
                <w:rFonts w:ascii="Century Gothic" w:hAnsi="Century Gothic" w:cs="Arial"/>
                <w:sz w:val="20"/>
                <w:szCs w:val="20"/>
              </w:rPr>
              <w:t>stomer S</w:t>
            </w:r>
            <w:r w:rsidR="006457DB">
              <w:rPr>
                <w:rFonts w:ascii="Century Gothic" w:hAnsi="Century Gothic" w:cs="Arial"/>
                <w:sz w:val="20"/>
                <w:szCs w:val="20"/>
              </w:rPr>
              <w:t>uccess</w:t>
            </w:r>
            <w:r w:rsidR="00A171AB">
              <w:rPr>
                <w:rFonts w:ascii="Century Gothic" w:hAnsi="Century Gothic" w:cs="Arial"/>
                <w:sz w:val="20"/>
                <w:szCs w:val="20"/>
              </w:rPr>
              <w:t xml:space="preserve"> Executives,</w:t>
            </w:r>
            <w:r w:rsidR="004701DD">
              <w:rPr>
                <w:rFonts w:ascii="Century Gothic" w:hAnsi="Century Gothic" w:cs="Arial"/>
                <w:sz w:val="20"/>
                <w:szCs w:val="20"/>
              </w:rPr>
              <w:t xml:space="preserve"> perform periodic reviews to confirm continued customer satisfaction.</w:t>
            </w:r>
          </w:p>
          <w:p w:rsidR="0021548A" w:rsidRDefault="0021548A" w:rsidP="008A23A2">
            <w:pPr>
              <w:pStyle w:val="ListParagraph"/>
              <w:numPr>
                <w:ilvl w:val="0"/>
                <w:numId w:val="7"/>
              </w:numPr>
              <w:rPr>
                <w:rFonts w:ascii="Century Gothic" w:hAnsi="Century Gothic" w:cs="Arial"/>
                <w:sz w:val="20"/>
                <w:szCs w:val="20"/>
              </w:rPr>
            </w:pPr>
            <w:r>
              <w:rPr>
                <w:rFonts w:ascii="Century Gothic" w:hAnsi="Century Gothic" w:cs="Arial"/>
                <w:sz w:val="20"/>
                <w:szCs w:val="20"/>
              </w:rPr>
              <w:t>Maintain a positive and customer centric attitude, make sure return on customer (ROC) is the drive behind all interactions with the customer. Ensure the experience is personal and positive.</w:t>
            </w:r>
          </w:p>
          <w:p w:rsidR="00AF5999" w:rsidRPr="00AF5999" w:rsidRDefault="00AF5999" w:rsidP="008A23A2">
            <w:pPr>
              <w:pStyle w:val="ListParagraph"/>
              <w:numPr>
                <w:ilvl w:val="0"/>
                <w:numId w:val="7"/>
              </w:numPr>
              <w:rPr>
                <w:rFonts w:ascii="Century Gothic" w:hAnsi="Century Gothic" w:cs="Arial"/>
                <w:sz w:val="20"/>
                <w:szCs w:val="20"/>
              </w:rPr>
            </w:pPr>
            <w:r w:rsidRPr="00AF5999">
              <w:rPr>
                <w:rFonts w:ascii="Century Gothic" w:hAnsi="Century Gothic" w:cs="Arial"/>
                <w:sz w:val="20"/>
                <w:szCs w:val="20"/>
              </w:rPr>
              <w:t>Follow organisational and departmental quality standards (inc</w:t>
            </w:r>
            <w:r>
              <w:rPr>
                <w:rFonts w:ascii="Century Gothic" w:hAnsi="Century Gothic" w:cs="Arial"/>
                <w:sz w:val="20"/>
                <w:szCs w:val="20"/>
              </w:rPr>
              <w:t>luding</w:t>
            </w:r>
            <w:r w:rsidRPr="00AF5999">
              <w:rPr>
                <w:rFonts w:ascii="Century Gothic" w:hAnsi="Century Gothic" w:cs="Arial"/>
                <w:sz w:val="20"/>
                <w:szCs w:val="20"/>
              </w:rPr>
              <w:t xml:space="preserve"> risk) and procedures</w:t>
            </w:r>
            <w:r w:rsidR="006457DB">
              <w:rPr>
                <w:rFonts w:ascii="Century Gothic" w:hAnsi="Century Gothic" w:cs="Arial"/>
                <w:sz w:val="20"/>
                <w:szCs w:val="20"/>
              </w:rPr>
              <w:t>.</w:t>
            </w:r>
          </w:p>
          <w:p w:rsidR="00545291" w:rsidRPr="00AF5999" w:rsidRDefault="00AF5999" w:rsidP="008A23A2">
            <w:pPr>
              <w:pStyle w:val="ListParagraph"/>
              <w:numPr>
                <w:ilvl w:val="0"/>
                <w:numId w:val="7"/>
              </w:numPr>
              <w:rPr>
                <w:rFonts w:ascii="Century Gothic" w:hAnsi="Century Gothic" w:cs="Arial"/>
                <w:sz w:val="20"/>
                <w:szCs w:val="20"/>
              </w:rPr>
            </w:pPr>
            <w:r w:rsidRPr="00AF5999">
              <w:rPr>
                <w:rFonts w:ascii="Century Gothic" w:hAnsi="Century Gothic" w:cs="Arial"/>
                <w:sz w:val="20"/>
                <w:szCs w:val="20"/>
              </w:rPr>
              <w:t>This list is not exhaustive and you may be asked to complete other tasks from time to time by your line manager or other members of the management team</w:t>
            </w:r>
            <w:r w:rsidR="00474394">
              <w:rPr>
                <w:rFonts w:ascii="Century Gothic" w:hAnsi="Century Gothic" w:cs="Arial"/>
                <w:sz w:val="20"/>
                <w:szCs w:val="20"/>
              </w:rPr>
              <w:t>.</w:t>
            </w:r>
          </w:p>
        </w:tc>
      </w:tr>
    </w:tbl>
    <w:p w:rsidR="00545291" w:rsidRPr="00D86A22" w:rsidRDefault="00545291" w:rsidP="00545291">
      <w:pPr>
        <w:rPr>
          <w:rFonts w:ascii="Calibri" w:eastAsia="Calibri" w:hAnsi="Calibri" w:cs="Calibri"/>
          <w:sz w:val="24"/>
          <w:szCs w:val="24"/>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4"/>
      </w:tblGrid>
      <w:tr w:rsidR="003C2F6D" w:rsidRPr="00D86A22" w:rsidTr="00CA5674">
        <w:tc>
          <w:tcPr>
            <w:tcW w:w="9894" w:type="dxa"/>
          </w:tcPr>
          <w:p w:rsidR="003C2F6D" w:rsidRPr="00D86A22" w:rsidRDefault="003C2F6D" w:rsidP="00141FDA">
            <w:pPr>
              <w:rPr>
                <w:rFonts w:ascii="Century Gothic" w:hAnsi="Century Gothic"/>
                <w:b/>
              </w:rPr>
            </w:pPr>
            <w:r w:rsidRPr="00D86A22">
              <w:rPr>
                <w:rFonts w:ascii="Century Gothic" w:eastAsia="Calibri" w:hAnsi="Century Gothic" w:cs="Calibri"/>
              </w:rPr>
              <w:br w:type="page"/>
            </w:r>
            <w:r>
              <w:rPr>
                <w:rFonts w:ascii="Century Gothic" w:hAnsi="Century Gothic"/>
                <w:b/>
              </w:rPr>
              <w:t>Health &amp; Safety</w:t>
            </w:r>
          </w:p>
          <w:p w:rsidR="00E67E08" w:rsidRPr="00D86A22" w:rsidRDefault="003C2F6D" w:rsidP="00F855A5">
            <w:pPr>
              <w:rPr>
                <w:rFonts w:ascii="Century Gothic" w:hAnsi="Century Gothic"/>
              </w:rPr>
            </w:pPr>
            <w:r w:rsidRPr="00D86A22">
              <w:rPr>
                <w:rFonts w:ascii="Century Gothic" w:hAnsi="Century Gothic"/>
              </w:rPr>
              <w:t xml:space="preserve">The post holder must comply with Company’s health and safety policy </w:t>
            </w:r>
            <w:r w:rsidR="00E67E08">
              <w:rPr>
                <w:rFonts w:ascii="Century Gothic" w:hAnsi="Century Gothic"/>
              </w:rPr>
              <w:t xml:space="preserve">and in particular is required: </w:t>
            </w:r>
          </w:p>
          <w:p w:rsidR="003C2F6D" w:rsidRPr="00D86A22" w:rsidRDefault="003C2F6D" w:rsidP="00030F19">
            <w:pPr>
              <w:numPr>
                <w:ilvl w:val="0"/>
                <w:numId w:val="1"/>
              </w:numPr>
              <w:rPr>
                <w:rFonts w:ascii="Century Gothic" w:hAnsi="Century Gothic"/>
              </w:rPr>
            </w:pPr>
            <w:r w:rsidRPr="00D86A22">
              <w:rPr>
                <w:rFonts w:ascii="Century Gothic" w:hAnsi="Century Gothic"/>
              </w:rPr>
              <w:t>To take reasonable care for their own health and safety at work and of those who may be affected by their actions or by their omissions</w:t>
            </w:r>
          </w:p>
          <w:p w:rsidR="003C2F6D" w:rsidRPr="00D86A22" w:rsidRDefault="003C2F6D" w:rsidP="00030F19">
            <w:pPr>
              <w:numPr>
                <w:ilvl w:val="0"/>
                <w:numId w:val="1"/>
              </w:numPr>
              <w:rPr>
                <w:rFonts w:ascii="Century Gothic" w:hAnsi="Century Gothic"/>
              </w:rPr>
            </w:pPr>
            <w:r w:rsidRPr="00D86A22">
              <w:rPr>
                <w:rFonts w:ascii="Century Gothic" w:hAnsi="Century Gothic"/>
              </w:rPr>
              <w:t>To cooperate with their line manager to work safely, to comply with health and safety instructions and information and undertake appropriate health and safety training as required</w:t>
            </w:r>
          </w:p>
          <w:p w:rsidR="003C2F6D" w:rsidRPr="00D86A22" w:rsidRDefault="003C2F6D" w:rsidP="00030F19">
            <w:pPr>
              <w:numPr>
                <w:ilvl w:val="0"/>
                <w:numId w:val="1"/>
              </w:numPr>
              <w:rPr>
                <w:rFonts w:ascii="Century Gothic" w:hAnsi="Century Gothic"/>
              </w:rPr>
            </w:pPr>
            <w:r w:rsidRPr="00D86A22">
              <w:rPr>
                <w:rFonts w:ascii="Century Gothic" w:hAnsi="Century Gothic"/>
              </w:rPr>
              <w:t>Not to intentionally or recklessly interfere with or misuse anything provided in the interests of health, safety and welfare</w:t>
            </w:r>
          </w:p>
          <w:p w:rsidR="003C2F6D" w:rsidRPr="00D86A22" w:rsidRDefault="003C2F6D" w:rsidP="00030F19">
            <w:pPr>
              <w:numPr>
                <w:ilvl w:val="0"/>
                <w:numId w:val="1"/>
              </w:numPr>
              <w:rPr>
                <w:rFonts w:ascii="Century Gothic" w:hAnsi="Century Gothic"/>
              </w:rPr>
            </w:pPr>
            <w:r w:rsidRPr="00D86A22">
              <w:rPr>
                <w:rFonts w:ascii="Century Gothic" w:hAnsi="Century Gothic"/>
              </w:rPr>
              <w:t>To report to their manager any health and safety concerns, hazardous condition or defect in the health and safety arrangements.</w:t>
            </w:r>
          </w:p>
          <w:p w:rsidR="003C2F6D" w:rsidRPr="00D86A22" w:rsidRDefault="003C2F6D" w:rsidP="00030F19">
            <w:pPr>
              <w:numPr>
                <w:ilvl w:val="0"/>
                <w:numId w:val="1"/>
              </w:numPr>
              <w:rPr>
                <w:rFonts w:ascii="Century Gothic" w:hAnsi="Century Gothic"/>
              </w:rPr>
            </w:pPr>
            <w:r w:rsidRPr="00D86A22">
              <w:rPr>
                <w:rFonts w:ascii="Century Gothic" w:eastAsia="Calibri" w:hAnsi="Century Gothic" w:cs="Calibri"/>
              </w:rPr>
              <w:t>This specific role is office based and will require the post holder to sit and use standard office VDU equipment for prolonged periods of time.</w:t>
            </w:r>
          </w:p>
        </w:tc>
      </w:tr>
    </w:tbl>
    <w:p w:rsidR="0047770D" w:rsidRDefault="0047770D" w:rsidP="00D86A22">
      <w:pPr>
        <w:jc w:val="center"/>
        <w:rPr>
          <w:rFonts w:ascii="Century Gothic" w:eastAsia="Calibri" w:hAnsi="Century Gothic" w:cs="Arial"/>
          <w:b/>
        </w:rPr>
      </w:pPr>
    </w:p>
    <w:p w:rsidR="005B4841" w:rsidRDefault="005B4841">
      <w:pPr>
        <w:rPr>
          <w:rFonts w:ascii="Century Gothic" w:eastAsia="Calibri" w:hAnsi="Century Gothic" w:cs="Arial"/>
          <w:b/>
          <w:sz w:val="32"/>
          <w:szCs w:val="32"/>
        </w:rPr>
      </w:pPr>
      <w:r>
        <w:rPr>
          <w:rFonts w:ascii="Century Gothic" w:eastAsia="Calibri" w:hAnsi="Century Gothic" w:cs="Arial"/>
          <w:b/>
          <w:sz w:val="32"/>
          <w:szCs w:val="32"/>
        </w:rPr>
        <w:br w:type="page"/>
      </w:r>
    </w:p>
    <w:p w:rsidR="00D86A22" w:rsidRPr="00AA092F" w:rsidRDefault="00D86A22" w:rsidP="00D86A22">
      <w:pPr>
        <w:jc w:val="center"/>
        <w:rPr>
          <w:rFonts w:ascii="Century Gothic" w:eastAsia="Calibri" w:hAnsi="Century Gothic" w:cs="Arial"/>
          <w:b/>
          <w:sz w:val="32"/>
          <w:szCs w:val="32"/>
        </w:rPr>
      </w:pPr>
      <w:r w:rsidRPr="00AA092F">
        <w:rPr>
          <w:rFonts w:ascii="Century Gothic" w:eastAsia="Calibri" w:hAnsi="Century Gothic" w:cs="Arial"/>
          <w:b/>
          <w:sz w:val="32"/>
          <w:szCs w:val="32"/>
        </w:rPr>
        <w:lastRenderedPageBreak/>
        <w:t>Person Specification</w:t>
      </w:r>
    </w:p>
    <w:p w:rsidR="00D86A22" w:rsidRDefault="00D86A22" w:rsidP="00D86A22">
      <w:pPr>
        <w:jc w:val="both"/>
        <w:rPr>
          <w:rFonts w:ascii="Century Gothic" w:eastAsia="Calibri" w:hAnsi="Century Gothic" w:cs="Arial"/>
          <w:b/>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080"/>
      </w:tblGrid>
      <w:tr w:rsidR="002A1D59" w:rsidRPr="00801115" w:rsidTr="00B32CFB">
        <w:tc>
          <w:tcPr>
            <w:tcW w:w="1843" w:type="dxa"/>
            <w:shd w:val="clear" w:color="auto" w:fill="auto"/>
          </w:tcPr>
          <w:p w:rsidR="00D86A22" w:rsidRPr="00801115" w:rsidRDefault="00D86A22" w:rsidP="002A1D59">
            <w:pPr>
              <w:rPr>
                <w:rFonts w:ascii="Century Gothic" w:eastAsia="Calibri" w:hAnsi="Century Gothic" w:cs="Arial"/>
                <w:b/>
              </w:rPr>
            </w:pPr>
            <w:r w:rsidRPr="00801115">
              <w:rPr>
                <w:rFonts w:ascii="Century Gothic" w:eastAsia="Calibri" w:hAnsi="Century Gothic" w:cs="Arial"/>
                <w:b/>
              </w:rPr>
              <w:t>Qualification</w:t>
            </w:r>
          </w:p>
        </w:tc>
        <w:tc>
          <w:tcPr>
            <w:tcW w:w="8080" w:type="dxa"/>
            <w:shd w:val="clear" w:color="auto" w:fill="auto"/>
          </w:tcPr>
          <w:p w:rsidR="00D9123B" w:rsidRDefault="00025749" w:rsidP="00D9123B">
            <w:pPr>
              <w:ind w:left="34"/>
              <w:rPr>
                <w:rFonts w:ascii="Century Gothic" w:hAnsi="Century Gothic"/>
              </w:rPr>
            </w:pPr>
            <w:r>
              <w:rPr>
                <w:rFonts w:ascii="Century Gothic" w:hAnsi="Century Gothic"/>
              </w:rPr>
              <w:t xml:space="preserve">A level </w:t>
            </w:r>
            <w:r w:rsidR="00A8594C">
              <w:rPr>
                <w:rFonts w:ascii="Century Gothic" w:hAnsi="Century Gothic"/>
              </w:rPr>
              <w:t>2</w:t>
            </w:r>
            <w:r>
              <w:rPr>
                <w:rFonts w:ascii="Century Gothic" w:hAnsi="Century Gothic"/>
              </w:rPr>
              <w:t xml:space="preserve"> qualification or</w:t>
            </w:r>
          </w:p>
          <w:p w:rsidR="00025749" w:rsidRPr="00801115" w:rsidRDefault="00025749" w:rsidP="00025749">
            <w:pPr>
              <w:ind w:left="34"/>
              <w:rPr>
                <w:rFonts w:ascii="Century Gothic" w:hAnsi="Century Gothic"/>
              </w:rPr>
            </w:pPr>
            <w:r>
              <w:rPr>
                <w:rFonts w:ascii="Century Gothic" w:hAnsi="Century Gothic"/>
              </w:rPr>
              <w:t>Relevant qualification/experience in business, sales, customer service.</w:t>
            </w:r>
          </w:p>
        </w:tc>
      </w:tr>
      <w:tr w:rsidR="009A0871" w:rsidRPr="009A0871" w:rsidTr="00B32CFB">
        <w:tc>
          <w:tcPr>
            <w:tcW w:w="1843" w:type="dxa"/>
            <w:shd w:val="clear" w:color="auto" w:fill="auto"/>
          </w:tcPr>
          <w:p w:rsidR="00D86A22" w:rsidRPr="009A0871" w:rsidRDefault="00D86A22" w:rsidP="002A1D59">
            <w:pPr>
              <w:rPr>
                <w:rFonts w:ascii="Century Gothic" w:eastAsia="Calibri" w:hAnsi="Century Gothic" w:cs="Arial"/>
                <w:b/>
              </w:rPr>
            </w:pPr>
            <w:r w:rsidRPr="009A0871">
              <w:rPr>
                <w:rFonts w:ascii="Century Gothic" w:eastAsia="Calibri" w:hAnsi="Century Gothic" w:cs="Arial"/>
                <w:b/>
              </w:rPr>
              <w:t>Experience and Knowledge</w:t>
            </w:r>
          </w:p>
        </w:tc>
        <w:tc>
          <w:tcPr>
            <w:tcW w:w="8080" w:type="dxa"/>
            <w:shd w:val="clear" w:color="auto" w:fill="auto"/>
          </w:tcPr>
          <w:p w:rsidR="00D9123B" w:rsidRDefault="00F7219B" w:rsidP="00C613B2">
            <w:pPr>
              <w:rPr>
                <w:rFonts w:ascii="Century Gothic" w:hAnsi="Century Gothic" w:cs="Arial"/>
              </w:rPr>
            </w:pPr>
            <w:r>
              <w:rPr>
                <w:rFonts w:ascii="Century Gothic" w:hAnsi="Century Gothic" w:cs="Arial"/>
              </w:rPr>
              <w:t>1</w:t>
            </w:r>
            <w:r w:rsidR="00025749">
              <w:rPr>
                <w:rFonts w:ascii="Century Gothic" w:hAnsi="Century Gothic" w:cs="Arial"/>
              </w:rPr>
              <w:t xml:space="preserve">+ year’s experience of working in </w:t>
            </w:r>
            <w:r>
              <w:rPr>
                <w:rFonts w:ascii="Century Gothic" w:hAnsi="Century Gothic" w:cs="Arial"/>
              </w:rPr>
              <w:t xml:space="preserve">and administration role ideally including </w:t>
            </w:r>
            <w:r w:rsidR="00025749">
              <w:rPr>
                <w:rFonts w:ascii="Century Gothic" w:hAnsi="Century Gothic" w:cs="Arial"/>
              </w:rPr>
              <w:t>customer support / increasing customer satisfaction.</w:t>
            </w:r>
          </w:p>
          <w:p w:rsidR="00025749" w:rsidRDefault="00025749" w:rsidP="00C613B2">
            <w:pPr>
              <w:rPr>
                <w:rFonts w:ascii="Century Gothic" w:hAnsi="Century Gothic" w:cs="Arial"/>
              </w:rPr>
            </w:pPr>
            <w:r>
              <w:rPr>
                <w:rFonts w:ascii="Century Gothic" w:hAnsi="Century Gothic" w:cs="Arial"/>
              </w:rPr>
              <w:t>Experience of working in online technology and / or a learning environment.</w:t>
            </w:r>
          </w:p>
          <w:p w:rsidR="00025749" w:rsidRDefault="00025749" w:rsidP="00C613B2">
            <w:pPr>
              <w:rPr>
                <w:rFonts w:ascii="Century Gothic" w:hAnsi="Century Gothic" w:cs="Arial"/>
              </w:rPr>
            </w:pPr>
            <w:r>
              <w:rPr>
                <w:rFonts w:ascii="Century Gothic" w:hAnsi="Century Gothic" w:cs="Arial"/>
              </w:rPr>
              <w:t>Experience with CRM systems.</w:t>
            </w:r>
          </w:p>
          <w:p w:rsidR="00025749" w:rsidRDefault="005B4841" w:rsidP="00C613B2">
            <w:pPr>
              <w:rPr>
                <w:rFonts w:ascii="Century Gothic" w:hAnsi="Century Gothic" w:cs="Arial"/>
              </w:rPr>
            </w:pPr>
            <w:r>
              <w:rPr>
                <w:rFonts w:ascii="Century Gothic" w:hAnsi="Century Gothic" w:cs="Arial"/>
              </w:rPr>
              <w:t>Knowledge of Learning</w:t>
            </w:r>
            <w:r w:rsidR="00025749">
              <w:rPr>
                <w:rFonts w:ascii="Century Gothic" w:hAnsi="Century Gothic" w:cs="Arial"/>
              </w:rPr>
              <w:t xml:space="preserve"> Management Systems beneficial but not essential.</w:t>
            </w:r>
          </w:p>
          <w:p w:rsidR="00025749" w:rsidRDefault="00025749" w:rsidP="00C613B2">
            <w:pPr>
              <w:rPr>
                <w:rFonts w:ascii="Century Gothic" w:hAnsi="Century Gothic" w:cs="Arial"/>
              </w:rPr>
            </w:pPr>
            <w:r>
              <w:rPr>
                <w:rFonts w:ascii="Century Gothic" w:hAnsi="Century Gothic" w:cs="Arial"/>
              </w:rPr>
              <w:t xml:space="preserve">Proficient in </w:t>
            </w:r>
            <w:r w:rsidR="005B4841">
              <w:rPr>
                <w:rFonts w:ascii="Century Gothic" w:hAnsi="Century Gothic" w:cs="Arial"/>
              </w:rPr>
              <w:t xml:space="preserve">Microsoft </w:t>
            </w:r>
            <w:r>
              <w:rPr>
                <w:rFonts w:ascii="Century Gothic" w:hAnsi="Century Gothic" w:cs="Arial"/>
              </w:rPr>
              <w:t>Office software</w:t>
            </w:r>
            <w:r w:rsidR="005B4841">
              <w:rPr>
                <w:rFonts w:ascii="Century Gothic" w:hAnsi="Century Gothic" w:cs="Arial"/>
              </w:rPr>
              <w:t>, particularly Word and Excel</w:t>
            </w:r>
            <w:r>
              <w:rPr>
                <w:rFonts w:ascii="Century Gothic" w:hAnsi="Century Gothic" w:cs="Arial"/>
              </w:rPr>
              <w:t>.</w:t>
            </w:r>
          </w:p>
          <w:p w:rsidR="00025749" w:rsidRPr="009A0871" w:rsidRDefault="00025749" w:rsidP="00C613B2">
            <w:pPr>
              <w:rPr>
                <w:rFonts w:ascii="Century Gothic" w:hAnsi="Century Gothic" w:cs="Arial"/>
              </w:rPr>
            </w:pPr>
            <w:r>
              <w:rPr>
                <w:rFonts w:ascii="Century Gothic" w:hAnsi="Century Gothic" w:cs="Arial"/>
              </w:rPr>
              <w:t>Understanding of digital tools, e.g. screen sharing, live chat, webinars, virtual classroom</w:t>
            </w:r>
            <w:r w:rsidR="00F7219B">
              <w:rPr>
                <w:rFonts w:ascii="Century Gothic" w:hAnsi="Century Gothic" w:cs="Arial"/>
              </w:rPr>
              <w:t xml:space="preserve"> would be beneficial</w:t>
            </w:r>
            <w:r>
              <w:rPr>
                <w:rFonts w:ascii="Century Gothic" w:hAnsi="Century Gothic" w:cs="Arial"/>
              </w:rPr>
              <w:t>.</w:t>
            </w:r>
          </w:p>
        </w:tc>
      </w:tr>
      <w:tr w:rsidR="002A1D59" w:rsidRPr="00801115" w:rsidTr="00B32CFB">
        <w:tc>
          <w:tcPr>
            <w:tcW w:w="1843" w:type="dxa"/>
            <w:tcBorders>
              <w:top w:val="single" w:sz="4" w:space="0" w:color="auto"/>
              <w:left w:val="single" w:sz="4" w:space="0" w:color="auto"/>
              <w:bottom w:val="single" w:sz="4" w:space="0" w:color="auto"/>
              <w:right w:val="single" w:sz="4" w:space="0" w:color="auto"/>
            </w:tcBorders>
            <w:shd w:val="clear" w:color="auto" w:fill="auto"/>
          </w:tcPr>
          <w:p w:rsidR="00D86A22" w:rsidRPr="00801115" w:rsidRDefault="00D86A22" w:rsidP="002A1D59">
            <w:pPr>
              <w:rPr>
                <w:rFonts w:ascii="Century Gothic" w:eastAsia="Calibri" w:hAnsi="Century Gothic" w:cs="Arial"/>
                <w:b/>
              </w:rPr>
            </w:pPr>
            <w:r w:rsidRPr="00801115">
              <w:rPr>
                <w:rFonts w:ascii="Century Gothic" w:eastAsia="Calibri" w:hAnsi="Century Gothic" w:cs="Arial"/>
                <w:b/>
              </w:rPr>
              <w:t>Skills/Abilities</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C62910" w:rsidRPr="009F2844" w:rsidRDefault="00E34D8D" w:rsidP="00D9123B">
            <w:pPr>
              <w:rPr>
                <w:rFonts w:ascii="Century Gothic" w:hAnsi="Century Gothic" w:cs="Arial"/>
              </w:rPr>
            </w:pPr>
            <w:r w:rsidRPr="009F2844">
              <w:rPr>
                <w:rFonts w:ascii="Century Gothic" w:hAnsi="Century Gothic" w:cs="Arial"/>
              </w:rPr>
              <w:t>Demonstrate the right attitude (customer first) and dedicated to provide exceptional customer service.</w:t>
            </w:r>
          </w:p>
          <w:p w:rsidR="00E34D8D" w:rsidRDefault="00E34D8D" w:rsidP="00D9123B">
            <w:pPr>
              <w:rPr>
                <w:rFonts w:ascii="Century Gothic" w:hAnsi="Century Gothic" w:cs="Arial"/>
              </w:rPr>
            </w:pPr>
            <w:r w:rsidRPr="009F2844">
              <w:rPr>
                <w:rFonts w:ascii="Century Gothic" w:hAnsi="Century Gothic" w:cs="Arial"/>
              </w:rPr>
              <w:t>Strong communication skills (written, verbal, presentation), with the ability to explain technical subjects to non-technical end users.</w:t>
            </w:r>
          </w:p>
          <w:p w:rsidR="00474394" w:rsidRDefault="00474394" w:rsidP="00D9123B">
            <w:pPr>
              <w:rPr>
                <w:rFonts w:ascii="Century Gothic" w:hAnsi="Century Gothic" w:cs="Arial"/>
              </w:rPr>
            </w:pPr>
            <w:r>
              <w:rPr>
                <w:rFonts w:ascii="Century Gothic" w:hAnsi="Century Gothic" w:cs="Arial"/>
              </w:rPr>
              <w:t xml:space="preserve">Ability to work </w:t>
            </w:r>
            <w:r w:rsidR="005B4841">
              <w:rPr>
                <w:rFonts w:ascii="Century Gothic" w:hAnsi="Century Gothic" w:cs="Arial"/>
              </w:rPr>
              <w:t>efficiently with a high level of accurac</w:t>
            </w:r>
            <w:r>
              <w:rPr>
                <w:rFonts w:ascii="Century Gothic" w:hAnsi="Century Gothic" w:cs="Arial"/>
              </w:rPr>
              <w:t>y</w:t>
            </w:r>
            <w:r w:rsidR="005B4841">
              <w:rPr>
                <w:rFonts w:ascii="Century Gothic" w:hAnsi="Century Gothic" w:cs="Arial"/>
              </w:rPr>
              <w:t>.</w:t>
            </w:r>
            <w:r>
              <w:rPr>
                <w:rFonts w:ascii="Century Gothic" w:hAnsi="Century Gothic" w:cs="Arial"/>
              </w:rPr>
              <w:t xml:space="preserve"> </w:t>
            </w:r>
          </w:p>
          <w:p w:rsidR="005B4841" w:rsidRPr="009F2844" w:rsidRDefault="005B4841" w:rsidP="00D9123B">
            <w:pPr>
              <w:rPr>
                <w:rFonts w:ascii="Century Gothic" w:hAnsi="Century Gothic" w:cs="Arial"/>
              </w:rPr>
            </w:pPr>
            <w:r>
              <w:rPr>
                <w:rFonts w:ascii="Century Gothic" w:hAnsi="Century Gothic" w:cs="Arial"/>
              </w:rPr>
              <w:t xml:space="preserve">Ability to manage individual workload and adhere to strict deadlines. </w:t>
            </w:r>
          </w:p>
          <w:p w:rsidR="009F2844" w:rsidRPr="009F2844" w:rsidRDefault="00E34D8D" w:rsidP="009F2844">
            <w:pPr>
              <w:rPr>
                <w:rFonts w:ascii="Century Gothic" w:hAnsi="Century Gothic" w:cs="Arial"/>
              </w:rPr>
            </w:pPr>
            <w:r w:rsidRPr="009F2844">
              <w:rPr>
                <w:rFonts w:ascii="Century Gothic" w:hAnsi="Century Gothic" w:cs="Arial"/>
              </w:rPr>
              <w:t>Tenacious, determined and persuasive approach to customer relationship building.</w:t>
            </w:r>
          </w:p>
          <w:p w:rsidR="009F2844" w:rsidRPr="009F2844" w:rsidRDefault="005B4841" w:rsidP="009F2844">
            <w:pPr>
              <w:rPr>
                <w:rFonts w:ascii="Century Gothic" w:hAnsi="Century Gothic" w:cs="Arial"/>
              </w:rPr>
            </w:pPr>
            <w:r>
              <w:rPr>
                <w:rFonts w:ascii="Century Gothic" w:hAnsi="Century Gothic" w:cs="Arial"/>
              </w:rPr>
              <w:t>Ability to offer a</w:t>
            </w:r>
            <w:r w:rsidR="009F2844" w:rsidRPr="009F2844">
              <w:rPr>
                <w:rFonts w:ascii="Century Gothic" w:hAnsi="Century Gothic" w:cs="Arial"/>
              </w:rPr>
              <w:t xml:space="preserve"> positive</w:t>
            </w:r>
            <w:r>
              <w:rPr>
                <w:rFonts w:ascii="Century Gothic" w:hAnsi="Century Gothic" w:cs="Arial"/>
              </w:rPr>
              <w:t>,</w:t>
            </w:r>
            <w:r w:rsidR="009F2844" w:rsidRPr="009F2844">
              <w:rPr>
                <w:rFonts w:ascii="Century Gothic" w:hAnsi="Century Gothic" w:cs="Arial"/>
              </w:rPr>
              <w:t xml:space="preserve"> solutions focused attitude to internal and external customers</w:t>
            </w:r>
          </w:p>
          <w:p w:rsidR="00E34D8D" w:rsidRPr="009F2844" w:rsidRDefault="00E34D8D" w:rsidP="00D9123B">
            <w:pPr>
              <w:rPr>
                <w:rFonts w:ascii="Century Gothic" w:hAnsi="Century Gothic" w:cs="Arial"/>
              </w:rPr>
            </w:pPr>
            <w:r w:rsidRPr="009F2844">
              <w:rPr>
                <w:rFonts w:ascii="Century Gothic" w:hAnsi="Century Gothic" w:cs="Arial"/>
              </w:rPr>
              <w:t>Strong team player but still a self-starter.</w:t>
            </w:r>
          </w:p>
          <w:p w:rsidR="00E34D8D" w:rsidRPr="009F2844" w:rsidRDefault="00E34D8D" w:rsidP="00D9123B">
            <w:pPr>
              <w:rPr>
                <w:rFonts w:ascii="Century Gothic" w:hAnsi="Century Gothic" w:cs="Arial"/>
              </w:rPr>
            </w:pPr>
            <w:r w:rsidRPr="009F2844">
              <w:rPr>
                <w:rFonts w:ascii="Century Gothic" w:hAnsi="Century Gothic" w:cs="Arial"/>
              </w:rPr>
              <w:t>A positive attitude to want to help and serve customers: They win, so you win.</w:t>
            </w:r>
          </w:p>
          <w:p w:rsidR="00E34D8D" w:rsidRPr="009F2844" w:rsidRDefault="00E34D8D" w:rsidP="00D9123B">
            <w:pPr>
              <w:rPr>
                <w:rFonts w:ascii="Century Gothic" w:hAnsi="Century Gothic" w:cs="Arial"/>
              </w:rPr>
            </w:pPr>
            <w:r w:rsidRPr="009F2844">
              <w:rPr>
                <w:rFonts w:ascii="Century Gothic" w:hAnsi="Century Gothic" w:cs="Arial"/>
              </w:rPr>
              <w:t>Good problem solving skills.</w:t>
            </w:r>
          </w:p>
          <w:p w:rsidR="00D9123B" w:rsidRPr="009F2844" w:rsidRDefault="00D9123B" w:rsidP="00D9123B">
            <w:pPr>
              <w:rPr>
                <w:rFonts w:ascii="Century Gothic" w:hAnsi="Century Gothic" w:cs="Arial"/>
              </w:rPr>
            </w:pPr>
            <w:r w:rsidRPr="009F2844">
              <w:rPr>
                <w:rFonts w:ascii="Century Gothic" w:hAnsi="Century Gothic" w:cs="Arial"/>
              </w:rPr>
              <w:t>Ability to offer a positive solutions focused attitude to internal, and external, customers</w:t>
            </w:r>
          </w:p>
        </w:tc>
      </w:tr>
      <w:tr w:rsidR="002A1D59" w:rsidRPr="00801115" w:rsidTr="00B32CFB">
        <w:tc>
          <w:tcPr>
            <w:tcW w:w="1843" w:type="dxa"/>
            <w:tcBorders>
              <w:top w:val="single" w:sz="4" w:space="0" w:color="auto"/>
              <w:left w:val="single" w:sz="4" w:space="0" w:color="auto"/>
              <w:bottom w:val="single" w:sz="4" w:space="0" w:color="auto"/>
              <w:right w:val="single" w:sz="4" w:space="0" w:color="auto"/>
            </w:tcBorders>
            <w:shd w:val="clear" w:color="auto" w:fill="auto"/>
          </w:tcPr>
          <w:p w:rsidR="00D86A22" w:rsidRPr="00801115" w:rsidRDefault="00D86A22" w:rsidP="00141FDA">
            <w:pPr>
              <w:rPr>
                <w:rFonts w:ascii="Century Gothic" w:eastAsia="Calibri" w:hAnsi="Century Gothic" w:cs="Arial"/>
                <w:b/>
              </w:rPr>
            </w:pPr>
            <w:r w:rsidRPr="00801115">
              <w:rPr>
                <w:rFonts w:ascii="Century Gothic" w:eastAsia="Calibri" w:hAnsi="Century Gothic" w:cs="Arial"/>
                <w:b/>
              </w:rPr>
              <w:t>Circumstances</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D86A22" w:rsidRDefault="00CD5FEE" w:rsidP="00D9123B">
            <w:pPr>
              <w:autoSpaceDE w:val="0"/>
              <w:autoSpaceDN w:val="0"/>
              <w:adjustRightInd w:val="0"/>
              <w:rPr>
                <w:rFonts w:ascii="Century Gothic" w:hAnsi="Century Gothic"/>
                <w:lang w:eastAsia="en-GB"/>
              </w:rPr>
            </w:pPr>
            <w:r w:rsidRPr="00801115">
              <w:rPr>
                <w:rFonts w:ascii="Century Gothic" w:hAnsi="Century Gothic"/>
                <w:lang w:eastAsia="en-GB"/>
              </w:rPr>
              <w:t>Have a very positive work attitude including flexibility and willingness to work some longer hours during peak periods</w:t>
            </w:r>
            <w:r w:rsidR="00801115" w:rsidRPr="00801115">
              <w:rPr>
                <w:rFonts w:ascii="Century Gothic" w:hAnsi="Century Gothic"/>
                <w:lang w:eastAsia="en-GB"/>
              </w:rPr>
              <w:t xml:space="preserve"> as required</w:t>
            </w:r>
            <w:r w:rsidR="00E34D8D">
              <w:rPr>
                <w:rFonts w:ascii="Century Gothic" w:hAnsi="Century Gothic"/>
                <w:lang w:eastAsia="en-GB"/>
              </w:rPr>
              <w:t>.</w:t>
            </w:r>
          </w:p>
          <w:p w:rsidR="00756B55" w:rsidRPr="008A23A2" w:rsidRDefault="00756B55" w:rsidP="00D9123B">
            <w:pPr>
              <w:autoSpaceDE w:val="0"/>
              <w:autoSpaceDN w:val="0"/>
              <w:adjustRightInd w:val="0"/>
              <w:rPr>
                <w:rFonts w:ascii="Century Gothic" w:hAnsi="Century Gothic"/>
                <w:lang w:eastAsia="en-GB"/>
              </w:rPr>
            </w:pPr>
          </w:p>
        </w:tc>
      </w:tr>
      <w:tr w:rsidR="00D86A22" w:rsidRPr="002A1D59" w:rsidTr="00B32CFB">
        <w:tc>
          <w:tcPr>
            <w:tcW w:w="1843" w:type="dxa"/>
            <w:tcBorders>
              <w:top w:val="single" w:sz="4" w:space="0" w:color="auto"/>
              <w:left w:val="single" w:sz="4" w:space="0" w:color="auto"/>
              <w:bottom w:val="single" w:sz="4" w:space="0" w:color="auto"/>
              <w:right w:val="single" w:sz="4" w:space="0" w:color="auto"/>
            </w:tcBorders>
            <w:shd w:val="clear" w:color="auto" w:fill="auto"/>
          </w:tcPr>
          <w:p w:rsidR="00D86A22" w:rsidRPr="002A1D59" w:rsidRDefault="00CD5FEE" w:rsidP="00CD5FEE">
            <w:pPr>
              <w:rPr>
                <w:rFonts w:ascii="Century Gothic" w:eastAsia="Calibri" w:hAnsi="Century Gothic" w:cs="Arial"/>
                <w:b/>
              </w:rPr>
            </w:pPr>
            <w:r w:rsidRPr="002A1D59">
              <w:rPr>
                <w:rFonts w:ascii="Century Gothic" w:eastAsia="Calibri" w:hAnsi="Century Gothic" w:cs="Arial"/>
                <w:b/>
              </w:rPr>
              <w:t>Equality and Diversity</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D86A22" w:rsidRPr="002A1D59" w:rsidRDefault="00CD5FEE" w:rsidP="00756B55">
            <w:pPr>
              <w:rPr>
                <w:rFonts w:ascii="Century Gothic" w:hAnsi="Century Gothic"/>
              </w:rPr>
            </w:pPr>
            <w:r w:rsidRPr="00D86A22">
              <w:rPr>
                <w:rFonts w:ascii="Century Gothic" w:hAnsi="Century Gothic" w:cs="Calibri"/>
                <w:lang w:eastAsia="en-GB"/>
              </w:rPr>
              <w:t xml:space="preserve">Every employee is required to assist the Company meet its commitment to provide equal opportunities in employment and avoid unlawful discrimination.  </w:t>
            </w:r>
            <w:r w:rsidRPr="00D86A22">
              <w:rPr>
                <w:rFonts w:ascii="Century Gothic" w:hAnsi="Century Gothic"/>
              </w:rPr>
              <w:t xml:space="preserve">Post holders are accountable for carrying out all duties and responsibilities with due regard to the Company </w:t>
            </w:r>
            <w:r w:rsidR="00756B55">
              <w:rPr>
                <w:rFonts w:ascii="Century Gothic" w:hAnsi="Century Gothic"/>
              </w:rPr>
              <w:t>Anti-Harassment and Bullying and Dignity at Work policies.</w:t>
            </w:r>
          </w:p>
        </w:tc>
      </w:tr>
    </w:tbl>
    <w:p w:rsidR="00D86A22" w:rsidRDefault="00D86A22" w:rsidP="00D86A22">
      <w:pPr>
        <w:rPr>
          <w:rFonts w:ascii="Century Gothic" w:eastAsia="Calibri" w:hAnsi="Century Gothic" w:cs="Arial"/>
        </w:rPr>
      </w:pPr>
    </w:p>
    <w:p w:rsidR="005B4841" w:rsidRDefault="005B4841">
      <w:pPr>
        <w:rPr>
          <w:rFonts w:ascii="Century Gothic" w:eastAsia="Calibri" w:hAnsi="Century Gothic" w:cs="Arial"/>
        </w:rPr>
      </w:pPr>
      <w:r>
        <w:rPr>
          <w:rFonts w:ascii="Century Gothic" w:eastAsia="Calibri" w:hAnsi="Century Gothic" w:cs="Arial"/>
        </w:rPr>
        <w:br w:type="page"/>
      </w:r>
    </w:p>
    <w:p w:rsidR="009A0871" w:rsidRDefault="009A0871" w:rsidP="00D86A22">
      <w:pPr>
        <w:rPr>
          <w:rFonts w:ascii="Century Gothic" w:eastAsia="Calibri" w:hAnsi="Century Gothic" w:cs="Arial"/>
        </w:rPr>
      </w:pPr>
    </w:p>
    <w:p w:rsidR="00D86A22" w:rsidRPr="007841C1" w:rsidRDefault="00D86A22" w:rsidP="00D86A22">
      <w:pPr>
        <w:tabs>
          <w:tab w:val="left" w:pos="720"/>
          <w:tab w:val="left" w:pos="3600"/>
          <w:tab w:val="left" w:pos="6480"/>
          <w:tab w:val="left" w:pos="7200"/>
          <w:tab w:val="left" w:pos="7920"/>
        </w:tabs>
        <w:jc w:val="center"/>
        <w:rPr>
          <w:rFonts w:ascii="Century Gothic" w:eastAsia="Calibri" w:hAnsi="Century Gothic" w:cs="Calibri"/>
          <w:b/>
          <w:sz w:val="32"/>
          <w:szCs w:val="32"/>
        </w:rPr>
      </w:pPr>
      <w:r w:rsidRPr="007841C1">
        <w:rPr>
          <w:rFonts w:ascii="Century Gothic" w:eastAsia="Calibri" w:hAnsi="Century Gothic" w:cs="Calibri"/>
          <w:b/>
          <w:sz w:val="32"/>
          <w:szCs w:val="32"/>
        </w:rPr>
        <w:t>Role Competencies</w:t>
      </w:r>
    </w:p>
    <w:p w:rsidR="00D86A22" w:rsidRPr="007841C1" w:rsidRDefault="00D86A22" w:rsidP="00801115">
      <w:pPr>
        <w:tabs>
          <w:tab w:val="left" w:pos="720"/>
          <w:tab w:val="left" w:pos="3600"/>
          <w:tab w:val="left" w:pos="6480"/>
          <w:tab w:val="left" w:pos="7200"/>
          <w:tab w:val="left" w:pos="7920"/>
        </w:tabs>
        <w:ind w:left="-567"/>
        <w:jc w:val="center"/>
        <w:rPr>
          <w:rFonts w:ascii="Century Gothic" w:eastAsia="Calibri" w:hAnsi="Century Gothic" w:cs="Calibri"/>
        </w:rPr>
      </w:pPr>
      <w:r w:rsidRPr="007841C1">
        <w:rPr>
          <w:rFonts w:ascii="Century Gothic" w:eastAsia="Calibri" w:hAnsi="Century Gothic" w:cs="Calibri"/>
        </w:rPr>
        <w:t>These are skills, technical knowledge and personal attributes that enable successful people to perform well in their job.  These competencies will be used to measure performance.</w:t>
      </w:r>
    </w:p>
    <w:p w:rsidR="00AF5999" w:rsidRDefault="00AF5999" w:rsidP="00F75D99">
      <w:pPr>
        <w:rPr>
          <w:rFonts w:ascii="Calibri" w:eastAsia="Calibri" w:hAnsi="Calibri" w:cs="Calibri"/>
          <w:sz w:val="22"/>
          <w:szCs w:val="22"/>
        </w:rPr>
      </w:pPr>
    </w:p>
    <w:tbl>
      <w:tblPr>
        <w:tblStyle w:val="TableTheme"/>
        <w:tblW w:w="9923" w:type="dxa"/>
        <w:tblInd w:w="-572" w:type="dxa"/>
        <w:tblLook w:val="04A0" w:firstRow="1" w:lastRow="0" w:firstColumn="1" w:lastColumn="0" w:noHBand="0" w:noVBand="1"/>
      </w:tblPr>
      <w:tblGrid>
        <w:gridCol w:w="3686"/>
        <w:gridCol w:w="3118"/>
        <w:gridCol w:w="3119"/>
      </w:tblGrid>
      <w:tr w:rsidR="00AF5999" w:rsidRPr="00D65CE5" w:rsidTr="008F6A43">
        <w:tc>
          <w:tcPr>
            <w:tcW w:w="3686" w:type="dxa"/>
          </w:tcPr>
          <w:p w:rsidR="00AF5999" w:rsidRPr="00D65CE5" w:rsidRDefault="00AF5999" w:rsidP="008F6A43">
            <w:pPr>
              <w:tabs>
                <w:tab w:val="left" w:pos="720"/>
                <w:tab w:val="left" w:pos="3600"/>
                <w:tab w:val="left" w:pos="6480"/>
                <w:tab w:val="left" w:pos="7200"/>
                <w:tab w:val="left" w:pos="7920"/>
              </w:tabs>
              <w:rPr>
                <w:rFonts w:ascii="Century Gothic" w:eastAsia="Calibri" w:hAnsi="Century Gothic" w:cs="Calibri"/>
                <w:b/>
              </w:rPr>
            </w:pPr>
            <w:r>
              <w:rPr>
                <w:rFonts w:ascii="Century Gothic" w:eastAsia="Calibri" w:hAnsi="Century Gothic" w:cs="Calibri"/>
                <w:b/>
              </w:rPr>
              <w:t xml:space="preserve">Personal Responsibility/Cultural Fit </w:t>
            </w:r>
          </w:p>
        </w:tc>
        <w:tc>
          <w:tcPr>
            <w:tcW w:w="3118" w:type="dxa"/>
          </w:tcPr>
          <w:p w:rsidR="00AF5999" w:rsidRPr="00D65CE5" w:rsidRDefault="00AF5999" w:rsidP="008F6A43">
            <w:pPr>
              <w:tabs>
                <w:tab w:val="left" w:pos="720"/>
                <w:tab w:val="left" w:pos="3600"/>
                <w:tab w:val="left" w:pos="6480"/>
                <w:tab w:val="left" w:pos="7200"/>
                <w:tab w:val="left" w:pos="7920"/>
              </w:tabs>
              <w:jc w:val="both"/>
              <w:rPr>
                <w:rFonts w:ascii="Century Gothic" w:eastAsia="Calibri" w:hAnsi="Century Gothic" w:cs="Calibri"/>
                <w:b/>
              </w:rPr>
            </w:pPr>
            <w:r w:rsidRPr="00D65CE5">
              <w:rPr>
                <w:rFonts w:ascii="Century Gothic" w:eastAsia="Calibri" w:hAnsi="Century Gothic" w:cs="Calibri"/>
                <w:b/>
              </w:rPr>
              <w:t>Positive Indicators</w:t>
            </w:r>
          </w:p>
        </w:tc>
        <w:tc>
          <w:tcPr>
            <w:tcW w:w="3119" w:type="dxa"/>
          </w:tcPr>
          <w:p w:rsidR="00AF5999" w:rsidRPr="00D65CE5" w:rsidRDefault="00AF5999" w:rsidP="008F6A43">
            <w:pPr>
              <w:tabs>
                <w:tab w:val="left" w:pos="720"/>
                <w:tab w:val="left" w:pos="3600"/>
                <w:tab w:val="left" w:pos="6480"/>
                <w:tab w:val="left" w:pos="7200"/>
                <w:tab w:val="left" w:pos="7920"/>
              </w:tabs>
              <w:jc w:val="both"/>
              <w:rPr>
                <w:rFonts w:ascii="Century Gothic" w:eastAsia="Calibri" w:hAnsi="Century Gothic" w:cs="Calibri"/>
                <w:b/>
              </w:rPr>
            </w:pPr>
            <w:r w:rsidRPr="00D65CE5">
              <w:rPr>
                <w:rFonts w:ascii="Century Gothic" w:eastAsia="Calibri" w:hAnsi="Century Gothic" w:cs="Calibri"/>
                <w:b/>
              </w:rPr>
              <w:t>Negative Indications</w:t>
            </w:r>
          </w:p>
        </w:tc>
      </w:tr>
      <w:tr w:rsidR="00AF5999" w:rsidRPr="00933490" w:rsidTr="008F6A43">
        <w:tc>
          <w:tcPr>
            <w:tcW w:w="3686" w:type="dxa"/>
          </w:tcPr>
          <w:p w:rsidR="00AF5999" w:rsidRPr="00933490" w:rsidRDefault="00AF5999" w:rsidP="008F6A43">
            <w:pPr>
              <w:rPr>
                <w:rFonts w:ascii="Century Gothic" w:hAnsi="Century Gothic" w:cs="Arial"/>
              </w:rPr>
            </w:pPr>
            <w:r w:rsidRPr="00312913">
              <w:rPr>
                <w:rFonts w:ascii="Century Gothic" w:hAnsi="Century Gothic" w:cs="Arial"/>
              </w:rPr>
              <w:t>Takes personal responsibility for making thing</w:t>
            </w:r>
            <w:r w:rsidRPr="00933490">
              <w:rPr>
                <w:rFonts w:ascii="Century Gothic" w:hAnsi="Century Gothic" w:cs="Arial"/>
              </w:rPr>
              <w:t>s happen and achieving results that match the vison and values of the Company</w:t>
            </w:r>
          </w:p>
          <w:p w:rsidR="00AF5999" w:rsidRPr="00933490" w:rsidRDefault="00AF5999" w:rsidP="008F6A43">
            <w:pPr>
              <w:rPr>
                <w:rFonts w:ascii="Century Gothic" w:hAnsi="Century Gothic" w:cs="Arial"/>
              </w:rPr>
            </w:pPr>
          </w:p>
          <w:p w:rsidR="00AF5999" w:rsidRPr="00933490" w:rsidRDefault="00AF5999" w:rsidP="008F6A43">
            <w:pPr>
              <w:rPr>
                <w:rFonts w:ascii="Century Gothic" w:hAnsi="Century Gothic" w:cs="Arial"/>
              </w:rPr>
            </w:pPr>
            <w:r w:rsidRPr="00312913">
              <w:rPr>
                <w:rFonts w:ascii="Century Gothic" w:hAnsi="Century Gothic" w:cs="Arial"/>
              </w:rPr>
              <w:t xml:space="preserve">Displays </w:t>
            </w:r>
            <w:r w:rsidRPr="00933490">
              <w:rPr>
                <w:rFonts w:ascii="Century Gothic" w:hAnsi="Century Gothic" w:cs="Arial"/>
              </w:rPr>
              <w:t xml:space="preserve">positive attitude, </w:t>
            </w:r>
            <w:r w:rsidRPr="00312913">
              <w:rPr>
                <w:rFonts w:ascii="Century Gothic" w:hAnsi="Century Gothic" w:cs="Arial"/>
              </w:rPr>
              <w:t xml:space="preserve">motivation, commitment, perseverance and conscientiousness. </w:t>
            </w:r>
          </w:p>
          <w:p w:rsidR="00AF5999" w:rsidRPr="00933490" w:rsidRDefault="00AF5999" w:rsidP="008F6A43">
            <w:pPr>
              <w:rPr>
                <w:rFonts w:ascii="Century Gothic" w:hAnsi="Century Gothic" w:cs="Arial"/>
              </w:rPr>
            </w:pPr>
          </w:p>
          <w:p w:rsidR="00AF5999" w:rsidRDefault="00AF5999" w:rsidP="008F6A43">
            <w:pPr>
              <w:rPr>
                <w:rFonts w:ascii="Century Gothic" w:hAnsi="Century Gothic" w:cs="Arial"/>
              </w:rPr>
            </w:pPr>
          </w:p>
          <w:p w:rsidR="00AF5999" w:rsidRDefault="00AF5999" w:rsidP="008F6A43">
            <w:pPr>
              <w:rPr>
                <w:rFonts w:ascii="Century Gothic" w:hAnsi="Century Gothic" w:cs="Arial"/>
              </w:rPr>
            </w:pPr>
          </w:p>
          <w:p w:rsidR="00AF5999" w:rsidRPr="00933490" w:rsidRDefault="00AF5999" w:rsidP="008F6A43">
            <w:pPr>
              <w:rPr>
                <w:rFonts w:ascii="Century Gothic" w:hAnsi="Century Gothic" w:cs="Arial"/>
              </w:rPr>
            </w:pPr>
            <w:r w:rsidRPr="00312913">
              <w:rPr>
                <w:rFonts w:ascii="Century Gothic" w:hAnsi="Century Gothic" w:cs="Arial"/>
              </w:rPr>
              <w:t>Takes personal responsibility for own actions and for sorting out</w:t>
            </w:r>
            <w:r>
              <w:rPr>
                <w:rFonts w:ascii="Century Gothic" w:hAnsi="Century Gothic" w:cs="Arial"/>
              </w:rPr>
              <w:t xml:space="preserve"> issues or problems that arise.</w:t>
            </w:r>
          </w:p>
          <w:p w:rsidR="00AF5999" w:rsidRPr="00933490" w:rsidRDefault="00AF5999" w:rsidP="008F6A43">
            <w:pPr>
              <w:rPr>
                <w:rFonts w:ascii="Century Gothic" w:hAnsi="Century Gothic" w:cs="Arial"/>
              </w:rPr>
            </w:pPr>
          </w:p>
          <w:p w:rsidR="00AF5999" w:rsidRPr="00933490" w:rsidRDefault="00AF5999" w:rsidP="008F6A43">
            <w:pPr>
              <w:rPr>
                <w:rFonts w:ascii="Century Gothic" w:hAnsi="Century Gothic" w:cs="Arial"/>
              </w:rPr>
            </w:pPr>
          </w:p>
          <w:p w:rsidR="00AF5999" w:rsidRPr="00933490" w:rsidRDefault="00AF5999" w:rsidP="008F6A43">
            <w:pPr>
              <w:rPr>
                <w:rFonts w:ascii="Century Gothic" w:hAnsi="Century Gothic" w:cs="Arial"/>
              </w:rPr>
            </w:pPr>
          </w:p>
          <w:p w:rsidR="00AF5999" w:rsidRPr="00933490" w:rsidRDefault="00AF5999" w:rsidP="008F6A43">
            <w:pPr>
              <w:rPr>
                <w:rFonts w:ascii="Century Gothic" w:hAnsi="Century Gothic" w:cs="Arial"/>
              </w:rPr>
            </w:pPr>
            <w:r w:rsidRPr="00312913">
              <w:rPr>
                <w:rFonts w:ascii="Century Gothic" w:hAnsi="Century Gothic" w:cs="Arial"/>
              </w:rPr>
              <w:t>Is focused on achieving results to required standards and developing skills and knowledge.</w:t>
            </w:r>
          </w:p>
          <w:p w:rsidR="00AF5999" w:rsidRPr="00933490" w:rsidRDefault="00AF5999" w:rsidP="008F6A43">
            <w:pPr>
              <w:rPr>
                <w:rFonts w:ascii="Century Gothic" w:hAnsi="Century Gothic" w:cs="Arial"/>
              </w:rPr>
            </w:pPr>
          </w:p>
          <w:p w:rsidR="00AF5999" w:rsidRPr="00933490" w:rsidRDefault="00AF5999" w:rsidP="008F6A43">
            <w:pPr>
              <w:rPr>
                <w:rFonts w:ascii="Century Gothic" w:hAnsi="Century Gothic" w:cs="Arial"/>
              </w:rPr>
            </w:pPr>
          </w:p>
          <w:p w:rsidR="00AF5999" w:rsidRPr="00933490" w:rsidRDefault="00AF5999" w:rsidP="008F6A43">
            <w:pPr>
              <w:rPr>
                <w:rFonts w:ascii="Century Gothic" w:hAnsi="Century Gothic" w:cs="Arial"/>
              </w:rPr>
            </w:pPr>
          </w:p>
          <w:p w:rsidR="00AF5999" w:rsidRPr="00933490" w:rsidRDefault="00AF5999" w:rsidP="008F6A43">
            <w:pPr>
              <w:rPr>
                <w:rFonts w:ascii="Century Gothic" w:hAnsi="Century Gothic" w:cs="Arial"/>
              </w:rPr>
            </w:pPr>
            <w:r w:rsidRPr="00933490">
              <w:rPr>
                <w:rFonts w:ascii="Century Gothic" w:hAnsi="Century Gothic" w:cs="Arial"/>
              </w:rPr>
              <w:t>Is inclusive and tolerant towards all employees and tasks.</w:t>
            </w:r>
          </w:p>
        </w:tc>
        <w:tc>
          <w:tcPr>
            <w:tcW w:w="3118" w:type="dxa"/>
          </w:tcPr>
          <w:p w:rsidR="00AF5999" w:rsidRPr="00933490" w:rsidRDefault="00AF5999" w:rsidP="008F6A43">
            <w:pPr>
              <w:rPr>
                <w:rFonts w:ascii="Century Gothic" w:hAnsi="Century Gothic" w:cs="Arial"/>
              </w:rPr>
            </w:pPr>
            <w:r w:rsidRPr="00312913">
              <w:rPr>
                <w:rFonts w:ascii="Century Gothic" w:hAnsi="Century Gothic" w:cs="Arial"/>
              </w:rPr>
              <w:t>Takes personal</w:t>
            </w:r>
            <w:r w:rsidRPr="00933490">
              <w:rPr>
                <w:rFonts w:ascii="Century Gothic" w:hAnsi="Century Gothic" w:cs="Arial"/>
              </w:rPr>
              <w:t xml:space="preserve"> responsibility for own actions and uses initiative to take</w:t>
            </w:r>
            <w:r w:rsidRPr="00312913">
              <w:rPr>
                <w:rFonts w:ascii="Century Gothic" w:hAnsi="Century Gothic" w:cs="Arial"/>
              </w:rPr>
              <w:t xml:space="preserve"> on tasks without having to be asked.</w:t>
            </w:r>
            <w:r w:rsidRPr="00933490">
              <w:rPr>
                <w:rFonts w:ascii="Century Gothic" w:hAnsi="Century Gothic" w:cs="Arial"/>
              </w:rPr>
              <w:t xml:space="preserve">  </w:t>
            </w:r>
          </w:p>
          <w:p w:rsidR="00AF5999" w:rsidRPr="00933490" w:rsidRDefault="00AF5999" w:rsidP="008F6A43">
            <w:pPr>
              <w:rPr>
                <w:rFonts w:ascii="Century Gothic" w:hAnsi="Century Gothic" w:cs="Arial"/>
              </w:rPr>
            </w:pPr>
          </w:p>
          <w:p w:rsidR="00AF5999" w:rsidRPr="00933490" w:rsidRDefault="00AF5999" w:rsidP="008F6A43">
            <w:pPr>
              <w:rPr>
                <w:rFonts w:ascii="Century Gothic" w:hAnsi="Century Gothic" w:cs="Arial"/>
              </w:rPr>
            </w:pPr>
            <w:r w:rsidRPr="00933490">
              <w:rPr>
                <w:rFonts w:ascii="Century Gothic" w:hAnsi="Century Gothic" w:cs="Arial"/>
              </w:rPr>
              <w:t>Shows enthusiasm about own role and t</w:t>
            </w:r>
            <w:r w:rsidRPr="00312913">
              <w:rPr>
                <w:rFonts w:ascii="Century Gothic" w:hAnsi="Century Gothic" w:cs="Arial"/>
              </w:rPr>
              <w:t>akes pride in own work.</w:t>
            </w:r>
            <w:r w:rsidRPr="00933490">
              <w:rPr>
                <w:rFonts w:ascii="Century Gothic" w:hAnsi="Century Gothic" w:cs="Arial"/>
              </w:rPr>
              <w:t xml:space="preserve">  </w:t>
            </w:r>
            <w:r w:rsidRPr="00312913">
              <w:rPr>
                <w:rFonts w:ascii="Century Gothic" w:hAnsi="Century Gothic" w:cs="Arial"/>
              </w:rPr>
              <w:t>Is conscientious in completing work on time</w:t>
            </w:r>
            <w:r w:rsidRPr="00933490">
              <w:rPr>
                <w:rFonts w:ascii="Century Gothic" w:hAnsi="Century Gothic" w:cs="Arial"/>
              </w:rPr>
              <w:t xml:space="preserve"> even</w:t>
            </w:r>
            <w:r w:rsidRPr="00312913">
              <w:rPr>
                <w:rFonts w:ascii="Century Gothic" w:hAnsi="Century Gothic" w:cs="Arial"/>
              </w:rPr>
              <w:t xml:space="preserve"> if it is routine.</w:t>
            </w:r>
          </w:p>
          <w:p w:rsidR="00AF5999" w:rsidRPr="00933490" w:rsidRDefault="00AF5999" w:rsidP="008F6A43">
            <w:pPr>
              <w:rPr>
                <w:rFonts w:ascii="Century Gothic" w:hAnsi="Century Gothic" w:cs="Arial"/>
              </w:rPr>
            </w:pPr>
          </w:p>
          <w:p w:rsidR="00AF5999" w:rsidRPr="00933490" w:rsidRDefault="00AF5999" w:rsidP="008F6A43">
            <w:pPr>
              <w:rPr>
                <w:rFonts w:ascii="Century Gothic" w:hAnsi="Century Gothic" w:cs="Arial"/>
              </w:rPr>
            </w:pPr>
          </w:p>
          <w:p w:rsidR="00AF5999" w:rsidRPr="00933490" w:rsidRDefault="00AF5999" w:rsidP="008F6A43">
            <w:pPr>
              <w:rPr>
                <w:rFonts w:ascii="Century Gothic" w:hAnsi="Century Gothic" w:cs="Arial"/>
              </w:rPr>
            </w:pPr>
            <w:r w:rsidRPr="00312913">
              <w:rPr>
                <w:rFonts w:ascii="Century Gothic" w:hAnsi="Century Gothic" w:cs="Arial"/>
              </w:rPr>
              <w:t xml:space="preserve">Takes action to resolve problems and </w:t>
            </w:r>
            <w:r w:rsidRPr="00933490">
              <w:rPr>
                <w:rFonts w:ascii="Century Gothic" w:hAnsi="Century Gothic" w:cs="Arial"/>
              </w:rPr>
              <w:t>fulfil</w:t>
            </w:r>
            <w:r w:rsidRPr="00312913">
              <w:rPr>
                <w:rFonts w:ascii="Century Gothic" w:hAnsi="Century Gothic" w:cs="Arial"/>
              </w:rPr>
              <w:t xml:space="preserve"> own responsibilities.</w:t>
            </w:r>
            <w:r w:rsidRPr="00933490">
              <w:rPr>
                <w:rFonts w:ascii="Century Gothic" w:hAnsi="Century Gothic" w:cs="Arial"/>
              </w:rPr>
              <w:t xml:space="preserve">  </w:t>
            </w:r>
            <w:r>
              <w:rPr>
                <w:rFonts w:ascii="Century Gothic" w:hAnsi="Century Gothic" w:cs="Arial"/>
              </w:rPr>
              <w:t>Keeps</w:t>
            </w:r>
            <w:r w:rsidRPr="00312913">
              <w:rPr>
                <w:rFonts w:ascii="Century Gothic" w:hAnsi="Century Gothic" w:cs="Arial"/>
              </w:rPr>
              <w:t xml:space="preserve"> promises and does not let colleagues down.</w:t>
            </w:r>
            <w:r w:rsidRPr="00933490">
              <w:rPr>
                <w:rFonts w:ascii="Century Gothic" w:hAnsi="Century Gothic" w:cs="Arial"/>
              </w:rPr>
              <w:t xml:space="preserve">  </w:t>
            </w:r>
          </w:p>
          <w:p w:rsidR="00AF5999" w:rsidRPr="00933490" w:rsidRDefault="00AF5999" w:rsidP="008F6A43">
            <w:pPr>
              <w:rPr>
                <w:rFonts w:ascii="Century Gothic" w:hAnsi="Century Gothic" w:cs="Arial"/>
              </w:rPr>
            </w:pPr>
          </w:p>
          <w:p w:rsidR="00AF5999" w:rsidRPr="00933490" w:rsidRDefault="00AF5999" w:rsidP="008F6A43">
            <w:pPr>
              <w:rPr>
                <w:rFonts w:ascii="Century Gothic" w:hAnsi="Century Gothic" w:cs="Arial"/>
              </w:rPr>
            </w:pPr>
            <w:r w:rsidRPr="00312913">
              <w:rPr>
                <w:rFonts w:ascii="Century Gothic" w:hAnsi="Century Gothic" w:cs="Arial"/>
              </w:rPr>
              <w:t>Follows things through to a</w:t>
            </w:r>
            <w:r w:rsidRPr="00933490">
              <w:rPr>
                <w:rFonts w:ascii="Century Gothic" w:hAnsi="Century Gothic" w:cs="Arial"/>
              </w:rPr>
              <w:t xml:space="preserve"> </w:t>
            </w:r>
            <w:r w:rsidRPr="00312913">
              <w:rPr>
                <w:rFonts w:ascii="Century Gothic" w:hAnsi="Century Gothic" w:cs="Arial"/>
              </w:rPr>
              <w:t>satisfactory conclusion.</w:t>
            </w:r>
            <w:r w:rsidRPr="00933490">
              <w:rPr>
                <w:rFonts w:ascii="Century Gothic" w:hAnsi="Century Gothic" w:cs="Arial"/>
              </w:rPr>
              <w:t xml:space="preserve">  </w:t>
            </w:r>
            <w:r w:rsidRPr="00312913">
              <w:rPr>
                <w:rFonts w:ascii="Century Gothic" w:hAnsi="Century Gothic" w:cs="Arial"/>
              </w:rPr>
              <w:t>Improves own job-related knowledge and keeps it up to date.</w:t>
            </w:r>
          </w:p>
          <w:p w:rsidR="00AF5999" w:rsidRPr="00933490" w:rsidRDefault="00AF5999" w:rsidP="008F6A43">
            <w:pPr>
              <w:rPr>
                <w:rFonts w:ascii="Century Gothic" w:hAnsi="Century Gothic" w:cs="Arial"/>
              </w:rPr>
            </w:pPr>
          </w:p>
          <w:p w:rsidR="006457DB" w:rsidRDefault="00AF5999" w:rsidP="008F6A43">
            <w:pPr>
              <w:rPr>
                <w:rFonts w:ascii="Century Gothic" w:hAnsi="Century Gothic"/>
              </w:rPr>
            </w:pPr>
            <w:r w:rsidRPr="00933490">
              <w:rPr>
                <w:rFonts w:ascii="Century Gothic" w:hAnsi="Century Gothic"/>
              </w:rPr>
              <w:t>Communicates with all areas of the business actively engages in cross departmental meetings</w:t>
            </w:r>
            <w:r>
              <w:rPr>
                <w:rFonts w:ascii="Century Gothic" w:hAnsi="Century Gothic"/>
              </w:rPr>
              <w:t xml:space="preserve"> and share the workload</w:t>
            </w:r>
            <w:r w:rsidR="00756B55">
              <w:rPr>
                <w:rFonts w:ascii="Century Gothic" w:hAnsi="Century Gothic"/>
              </w:rPr>
              <w:t>. Considers how own personal behaviour impacts on other team members.</w:t>
            </w:r>
            <w:r w:rsidR="006205EF">
              <w:rPr>
                <w:rFonts w:ascii="Century Gothic" w:hAnsi="Century Gothic"/>
              </w:rPr>
              <w:t xml:space="preserve"> </w:t>
            </w:r>
          </w:p>
          <w:p w:rsidR="006457DB" w:rsidRDefault="006457DB" w:rsidP="008F6A43">
            <w:pPr>
              <w:rPr>
                <w:rFonts w:ascii="Century Gothic" w:hAnsi="Century Gothic"/>
              </w:rPr>
            </w:pPr>
          </w:p>
          <w:p w:rsidR="00AF5999" w:rsidRPr="00933490" w:rsidRDefault="006205EF" w:rsidP="008F6A43">
            <w:pPr>
              <w:rPr>
                <w:rFonts w:ascii="Century Gothic" w:hAnsi="Century Gothic"/>
                <w:highlight w:val="yellow"/>
              </w:rPr>
            </w:pPr>
            <w:r>
              <w:rPr>
                <w:rFonts w:ascii="Century Gothic" w:hAnsi="Century Gothic"/>
              </w:rPr>
              <w:t>Thinks about own personal behaviours and modifies it around other team members.</w:t>
            </w:r>
          </w:p>
        </w:tc>
        <w:tc>
          <w:tcPr>
            <w:tcW w:w="3119" w:type="dxa"/>
          </w:tcPr>
          <w:p w:rsidR="00AF5999" w:rsidRPr="00933490" w:rsidRDefault="00AF5999" w:rsidP="008F6A43">
            <w:pPr>
              <w:rPr>
                <w:rFonts w:ascii="Century Gothic" w:hAnsi="Century Gothic" w:cs="Arial"/>
              </w:rPr>
            </w:pPr>
            <w:r w:rsidRPr="00312913">
              <w:rPr>
                <w:rFonts w:ascii="Century Gothic" w:hAnsi="Century Gothic" w:cs="Arial"/>
              </w:rPr>
              <w:t>Passes responsibility upwards inappropriately.</w:t>
            </w:r>
            <w:r w:rsidRPr="00933490">
              <w:rPr>
                <w:rFonts w:ascii="Century Gothic" w:hAnsi="Century Gothic" w:cs="Arial"/>
              </w:rPr>
              <w:t xml:space="preserve">  </w:t>
            </w:r>
            <w:r w:rsidRPr="00312913">
              <w:rPr>
                <w:rFonts w:ascii="Century Gothic" w:hAnsi="Century Gothic" w:cs="Arial"/>
              </w:rPr>
              <w:t>Is not concerned about letting others down.</w:t>
            </w:r>
          </w:p>
          <w:p w:rsidR="00AF5999" w:rsidRPr="00933490" w:rsidRDefault="00AF5999" w:rsidP="008F6A43">
            <w:pPr>
              <w:rPr>
                <w:rFonts w:ascii="Century Gothic" w:hAnsi="Century Gothic" w:cs="Arial"/>
              </w:rPr>
            </w:pPr>
          </w:p>
          <w:p w:rsidR="00AF5999" w:rsidRPr="00933490" w:rsidRDefault="00AF5999" w:rsidP="008F6A43">
            <w:pPr>
              <w:rPr>
                <w:rFonts w:ascii="Century Gothic" w:hAnsi="Century Gothic" w:cs="Arial"/>
              </w:rPr>
            </w:pPr>
            <w:r w:rsidRPr="00312913">
              <w:rPr>
                <w:rFonts w:ascii="Century Gothic" w:hAnsi="Century Gothic" w:cs="Arial"/>
              </w:rPr>
              <w:t>Puts in the minimum effort that is needed to get by.</w:t>
            </w:r>
            <w:r w:rsidRPr="00933490">
              <w:rPr>
                <w:rFonts w:ascii="Century Gothic" w:hAnsi="Century Gothic" w:cs="Arial"/>
              </w:rPr>
              <w:t xml:space="preserve">  </w:t>
            </w:r>
            <w:r w:rsidRPr="00312913">
              <w:rPr>
                <w:rFonts w:ascii="Century Gothic" w:hAnsi="Century Gothic" w:cs="Arial"/>
              </w:rPr>
              <w:t>Shows a negative and disruptive attitude.</w:t>
            </w:r>
            <w:r w:rsidRPr="00933490">
              <w:rPr>
                <w:rFonts w:ascii="Century Gothic" w:hAnsi="Century Gothic" w:cs="Arial"/>
              </w:rPr>
              <w:t xml:space="preserve">  </w:t>
            </w:r>
            <w:r w:rsidRPr="00312913">
              <w:rPr>
                <w:rFonts w:ascii="Century Gothic" w:hAnsi="Century Gothic" w:cs="Arial"/>
              </w:rPr>
              <w:t>Shows little energy or enthusiasm for work.</w:t>
            </w:r>
          </w:p>
          <w:p w:rsidR="00AF5999" w:rsidRPr="00933490" w:rsidRDefault="00AF5999" w:rsidP="008F6A43">
            <w:pPr>
              <w:rPr>
                <w:rFonts w:ascii="Century Gothic" w:hAnsi="Century Gothic" w:cs="Arial"/>
              </w:rPr>
            </w:pPr>
          </w:p>
          <w:p w:rsidR="00AF5999" w:rsidRPr="00933490" w:rsidRDefault="00AF5999" w:rsidP="008F6A43">
            <w:pPr>
              <w:rPr>
                <w:rFonts w:ascii="Century Gothic" w:hAnsi="Century Gothic" w:cs="Arial"/>
              </w:rPr>
            </w:pPr>
            <w:r w:rsidRPr="00312913">
              <w:rPr>
                <w:rFonts w:ascii="Century Gothic" w:hAnsi="Century Gothic" w:cs="Arial"/>
              </w:rPr>
              <w:t>Will not deal with issues, just hopes that they will go away.</w:t>
            </w:r>
            <w:r w:rsidRPr="00933490">
              <w:rPr>
                <w:rFonts w:ascii="Century Gothic" w:hAnsi="Century Gothic" w:cs="Arial"/>
              </w:rPr>
              <w:t xml:space="preserve">  </w:t>
            </w:r>
            <w:r w:rsidRPr="00312913">
              <w:rPr>
                <w:rFonts w:ascii="Century Gothic" w:hAnsi="Century Gothic" w:cs="Arial"/>
              </w:rPr>
              <w:t>Is unwilling to take on responsibility.</w:t>
            </w:r>
            <w:r w:rsidRPr="00933490">
              <w:rPr>
                <w:rFonts w:ascii="Century Gothic" w:hAnsi="Century Gothic" w:cs="Arial"/>
              </w:rPr>
              <w:t xml:space="preserve">  </w:t>
            </w:r>
          </w:p>
          <w:p w:rsidR="00AF5999" w:rsidRPr="00933490" w:rsidRDefault="00AF5999" w:rsidP="008F6A43">
            <w:pPr>
              <w:rPr>
                <w:rFonts w:ascii="Century Gothic" w:hAnsi="Century Gothic" w:cs="Arial"/>
              </w:rPr>
            </w:pPr>
          </w:p>
          <w:p w:rsidR="00AF5999" w:rsidRPr="00933490" w:rsidRDefault="00AF5999" w:rsidP="008F6A43">
            <w:pPr>
              <w:rPr>
                <w:rFonts w:ascii="Century Gothic" w:hAnsi="Century Gothic" w:cs="Arial"/>
              </w:rPr>
            </w:pPr>
          </w:p>
          <w:p w:rsidR="00AF5999" w:rsidRDefault="00AF5999" w:rsidP="008F6A43">
            <w:pPr>
              <w:rPr>
                <w:rFonts w:ascii="Century Gothic" w:hAnsi="Century Gothic" w:cs="Arial"/>
              </w:rPr>
            </w:pPr>
            <w:r w:rsidRPr="00312913">
              <w:rPr>
                <w:rFonts w:ascii="Century Gothic" w:hAnsi="Century Gothic" w:cs="Arial"/>
              </w:rPr>
              <w:t>Makes little or no attempt to</w:t>
            </w:r>
            <w:r w:rsidRPr="00933490">
              <w:rPr>
                <w:rFonts w:ascii="Century Gothic" w:hAnsi="Century Gothic" w:cs="Arial"/>
              </w:rPr>
              <w:t xml:space="preserve"> develop self or keep up to date.  </w:t>
            </w:r>
            <w:r w:rsidRPr="00312913">
              <w:rPr>
                <w:rFonts w:ascii="Century Gothic" w:hAnsi="Century Gothic" w:cs="Arial"/>
              </w:rPr>
              <w:t xml:space="preserve">Fails to recognise </w:t>
            </w:r>
            <w:r>
              <w:rPr>
                <w:rFonts w:ascii="Century Gothic" w:hAnsi="Century Gothic" w:cs="Arial"/>
              </w:rPr>
              <w:t xml:space="preserve">own </w:t>
            </w:r>
            <w:r w:rsidRPr="00312913">
              <w:rPr>
                <w:rFonts w:ascii="Century Gothic" w:hAnsi="Century Gothic" w:cs="Arial"/>
              </w:rPr>
              <w:t>weaknesses and development needs.</w:t>
            </w:r>
          </w:p>
          <w:p w:rsidR="00AF5999" w:rsidRPr="00933490" w:rsidRDefault="00AF5999" w:rsidP="008F6A43">
            <w:pPr>
              <w:rPr>
                <w:rFonts w:ascii="Century Gothic" w:hAnsi="Century Gothic" w:cs="Arial"/>
              </w:rPr>
            </w:pPr>
          </w:p>
          <w:p w:rsidR="006457DB" w:rsidRDefault="00AF5999" w:rsidP="008F6A43">
            <w:pPr>
              <w:rPr>
                <w:rFonts w:ascii="Century Gothic" w:hAnsi="Century Gothic"/>
              </w:rPr>
            </w:pPr>
            <w:r w:rsidRPr="00312913">
              <w:rPr>
                <w:rFonts w:ascii="Century Gothic" w:hAnsi="Century Gothic" w:cs="Arial"/>
              </w:rPr>
              <w:t>Expresses a cynical attitude to</w:t>
            </w:r>
            <w:r>
              <w:rPr>
                <w:rFonts w:ascii="Century Gothic" w:hAnsi="Century Gothic" w:cs="Arial"/>
              </w:rPr>
              <w:t>wards</w:t>
            </w:r>
            <w:r w:rsidRPr="00312913">
              <w:rPr>
                <w:rFonts w:ascii="Century Gothic" w:hAnsi="Century Gothic" w:cs="Arial"/>
              </w:rPr>
              <w:t xml:space="preserve"> the </w:t>
            </w:r>
            <w:r w:rsidRPr="00933490">
              <w:rPr>
                <w:rFonts w:ascii="Century Gothic" w:hAnsi="Century Gothic" w:cs="Arial"/>
              </w:rPr>
              <w:t>business and their role</w:t>
            </w:r>
            <w:r w:rsidRPr="00312913">
              <w:rPr>
                <w:rFonts w:ascii="Century Gothic" w:hAnsi="Century Gothic" w:cs="Arial"/>
              </w:rPr>
              <w:t xml:space="preserve"> and </w:t>
            </w:r>
            <w:r w:rsidRPr="00933490">
              <w:rPr>
                <w:rFonts w:ascii="Century Gothic" w:hAnsi="Century Gothic" w:cs="Arial"/>
              </w:rPr>
              <w:t xml:space="preserve">fellow employees.  </w:t>
            </w:r>
            <w:r w:rsidRPr="00933490">
              <w:rPr>
                <w:rFonts w:ascii="Century Gothic" w:hAnsi="Century Gothic"/>
              </w:rPr>
              <w:t xml:space="preserve">Dominates conversations and </w:t>
            </w:r>
            <w:r>
              <w:rPr>
                <w:rFonts w:ascii="Century Gothic" w:hAnsi="Century Gothic"/>
              </w:rPr>
              <w:t xml:space="preserve">is </w:t>
            </w:r>
            <w:r w:rsidRPr="00933490">
              <w:rPr>
                <w:rFonts w:ascii="Century Gothic" w:hAnsi="Century Gothic"/>
              </w:rPr>
              <w:t xml:space="preserve">not interested in alternative views and </w:t>
            </w:r>
            <w:r w:rsidR="00756B55">
              <w:rPr>
                <w:rFonts w:ascii="Century Gothic" w:hAnsi="Century Gothic"/>
              </w:rPr>
              <w:t xml:space="preserve">others </w:t>
            </w:r>
            <w:r w:rsidRPr="00933490">
              <w:rPr>
                <w:rFonts w:ascii="Century Gothic" w:hAnsi="Century Gothic"/>
              </w:rPr>
              <w:t>opinions</w:t>
            </w:r>
            <w:r>
              <w:rPr>
                <w:rFonts w:ascii="Century Gothic" w:hAnsi="Century Gothic"/>
              </w:rPr>
              <w:t xml:space="preserve"> or helping others</w:t>
            </w:r>
            <w:r w:rsidR="006205EF">
              <w:rPr>
                <w:rFonts w:ascii="Century Gothic" w:hAnsi="Century Gothic"/>
              </w:rPr>
              <w:t xml:space="preserve">. </w:t>
            </w:r>
          </w:p>
          <w:p w:rsidR="006457DB" w:rsidRDefault="006457DB" w:rsidP="008F6A43">
            <w:pPr>
              <w:rPr>
                <w:rFonts w:ascii="Century Gothic" w:hAnsi="Century Gothic"/>
              </w:rPr>
            </w:pPr>
          </w:p>
          <w:p w:rsidR="00AF5999" w:rsidRPr="00933490" w:rsidRDefault="006205EF" w:rsidP="008F6A43">
            <w:pPr>
              <w:rPr>
                <w:rFonts w:ascii="Century Gothic" w:hAnsi="Century Gothic"/>
              </w:rPr>
            </w:pPr>
            <w:r>
              <w:rPr>
                <w:rFonts w:ascii="Century Gothic" w:hAnsi="Century Gothic"/>
              </w:rPr>
              <w:t>Does not think about how own personal behaviours impact on other team members.</w:t>
            </w:r>
          </w:p>
        </w:tc>
      </w:tr>
    </w:tbl>
    <w:p w:rsidR="003D2DBD" w:rsidRDefault="003D2DBD" w:rsidP="00F75D99">
      <w:pPr>
        <w:rPr>
          <w:rFonts w:ascii="Calibri" w:eastAsia="Calibri" w:hAnsi="Calibri" w:cs="Calibri"/>
          <w:sz w:val="22"/>
          <w:szCs w:val="22"/>
        </w:rPr>
      </w:pPr>
    </w:p>
    <w:p w:rsidR="003D2DBD" w:rsidRDefault="003D2DBD">
      <w:pPr>
        <w:rPr>
          <w:rFonts w:ascii="Calibri" w:eastAsia="Calibri" w:hAnsi="Calibri" w:cs="Calibri"/>
          <w:sz w:val="22"/>
          <w:szCs w:val="22"/>
        </w:rPr>
      </w:pPr>
      <w:r>
        <w:rPr>
          <w:rFonts w:ascii="Calibri" w:eastAsia="Calibri" w:hAnsi="Calibri" w:cs="Calibri"/>
          <w:sz w:val="22"/>
          <w:szCs w:val="22"/>
        </w:rPr>
        <w:br w:type="page"/>
      </w:r>
    </w:p>
    <w:p w:rsidR="00AF5999" w:rsidRDefault="00AF5999" w:rsidP="00F75D99">
      <w:pPr>
        <w:rPr>
          <w:rFonts w:ascii="Calibri" w:eastAsia="Calibri" w:hAnsi="Calibri" w:cs="Calibri"/>
          <w:sz w:val="22"/>
          <w:szCs w:val="22"/>
        </w:rPr>
      </w:pPr>
    </w:p>
    <w:tbl>
      <w:tblPr>
        <w:tblStyle w:val="TableTheme"/>
        <w:tblW w:w="9923" w:type="dxa"/>
        <w:tblInd w:w="-572" w:type="dxa"/>
        <w:tblLook w:val="04A0" w:firstRow="1" w:lastRow="0" w:firstColumn="1" w:lastColumn="0" w:noHBand="0" w:noVBand="1"/>
      </w:tblPr>
      <w:tblGrid>
        <w:gridCol w:w="3686"/>
        <w:gridCol w:w="3118"/>
        <w:gridCol w:w="3119"/>
      </w:tblGrid>
      <w:tr w:rsidR="006A31D7" w:rsidRPr="00D65CE5" w:rsidTr="00141FDA">
        <w:tc>
          <w:tcPr>
            <w:tcW w:w="3686" w:type="dxa"/>
          </w:tcPr>
          <w:p w:rsidR="006A31D7" w:rsidRPr="00D65CE5" w:rsidRDefault="006A31D7" w:rsidP="006A31D7">
            <w:pPr>
              <w:tabs>
                <w:tab w:val="left" w:pos="720"/>
                <w:tab w:val="left" w:pos="3600"/>
                <w:tab w:val="left" w:pos="6480"/>
                <w:tab w:val="left" w:pos="7200"/>
                <w:tab w:val="left" w:pos="7920"/>
              </w:tabs>
              <w:jc w:val="both"/>
              <w:rPr>
                <w:rFonts w:ascii="Century Gothic" w:eastAsia="Calibri" w:hAnsi="Century Gothic" w:cs="Calibri"/>
                <w:b/>
              </w:rPr>
            </w:pPr>
            <w:r>
              <w:rPr>
                <w:rFonts w:ascii="Century Gothic" w:eastAsia="Calibri" w:hAnsi="Century Gothic" w:cs="Calibri"/>
                <w:b/>
              </w:rPr>
              <w:t>Customer Focus</w:t>
            </w:r>
            <w:r w:rsidRPr="00D65CE5">
              <w:rPr>
                <w:rFonts w:ascii="Century Gothic" w:eastAsia="Calibri" w:hAnsi="Century Gothic" w:cs="Calibri"/>
                <w:b/>
              </w:rPr>
              <w:t xml:space="preserve"> Description </w:t>
            </w:r>
          </w:p>
        </w:tc>
        <w:tc>
          <w:tcPr>
            <w:tcW w:w="3118" w:type="dxa"/>
          </w:tcPr>
          <w:p w:rsidR="006A31D7" w:rsidRPr="00D65CE5" w:rsidRDefault="006A31D7" w:rsidP="00141FDA">
            <w:pPr>
              <w:tabs>
                <w:tab w:val="left" w:pos="720"/>
                <w:tab w:val="left" w:pos="3600"/>
                <w:tab w:val="left" w:pos="6480"/>
                <w:tab w:val="left" w:pos="7200"/>
                <w:tab w:val="left" w:pos="7920"/>
              </w:tabs>
              <w:jc w:val="both"/>
              <w:rPr>
                <w:rFonts w:ascii="Century Gothic" w:eastAsia="Calibri" w:hAnsi="Century Gothic" w:cs="Calibri"/>
                <w:b/>
              </w:rPr>
            </w:pPr>
            <w:r w:rsidRPr="00D65CE5">
              <w:rPr>
                <w:rFonts w:ascii="Century Gothic" w:eastAsia="Calibri" w:hAnsi="Century Gothic" w:cs="Calibri"/>
                <w:b/>
              </w:rPr>
              <w:t>Positive Indicators</w:t>
            </w:r>
          </w:p>
        </w:tc>
        <w:tc>
          <w:tcPr>
            <w:tcW w:w="3119" w:type="dxa"/>
          </w:tcPr>
          <w:p w:rsidR="006A31D7" w:rsidRPr="00D65CE5" w:rsidRDefault="006A31D7" w:rsidP="00141FDA">
            <w:pPr>
              <w:tabs>
                <w:tab w:val="left" w:pos="720"/>
                <w:tab w:val="left" w:pos="3600"/>
                <w:tab w:val="left" w:pos="6480"/>
                <w:tab w:val="left" w:pos="7200"/>
                <w:tab w:val="left" w:pos="7920"/>
              </w:tabs>
              <w:jc w:val="both"/>
              <w:rPr>
                <w:rFonts w:ascii="Century Gothic" w:eastAsia="Calibri" w:hAnsi="Century Gothic" w:cs="Calibri"/>
                <w:b/>
              </w:rPr>
            </w:pPr>
            <w:r w:rsidRPr="00D65CE5">
              <w:rPr>
                <w:rFonts w:ascii="Century Gothic" w:eastAsia="Calibri" w:hAnsi="Century Gothic" w:cs="Calibri"/>
                <w:b/>
              </w:rPr>
              <w:t>Negative Indications</w:t>
            </w:r>
          </w:p>
        </w:tc>
      </w:tr>
      <w:tr w:rsidR="006A31D7" w:rsidRPr="009A0871" w:rsidTr="00141FDA">
        <w:tc>
          <w:tcPr>
            <w:tcW w:w="3686" w:type="dxa"/>
          </w:tcPr>
          <w:p w:rsidR="006A31D7" w:rsidRPr="009A0871" w:rsidRDefault="006A31D7" w:rsidP="007A6E60">
            <w:pPr>
              <w:rPr>
                <w:rFonts w:ascii="Century Gothic" w:hAnsi="Century Gothic"/>
              </w:rPr>
            </w:pPr>
            <w:r w:rsidRPr="009A0871">
              <w:rPr>
                <w:rFonts w:ascii="Century Gothic" w:hAnsi="Century Gothic"/>
              </w:rPr>
              <w:t>Focuses on the customer and provides a high-quality service that is tailored to meet their individual needs</w:t>
            </w:r>
            <w:r w:rsidR="007A6E60" w:rsidRPr="009A0871">
              <w:rPr>
                <w:rFonts w:ascii="Century Gothic" w:hAnsi="Century Gothic"/>
              </w:rPr>
              <w:t>.</w:t>
            </w:r>
          </w:p>
          <w:p w:rsidR="007A6E60" w:rsidRPr="009A0871" w:rsidRDefault="007A6E60" w:rsidP="007A6E60">
            <w:pPr>
              <w:rPr>
                <w:rFonts w:ascii="Century Gothic" w:hAnsi="Century Gothic"/>
              </w:rPr>
            </w:pPr>
          </w:p>
          <w:p w:rsidR="006A31D7" w:rsidRPr="009A0871" w:rsidRDefault="006A31D7" w:rsidP="007A6E60">
            <w:pPr>
              <w:rPr>
                <w:rFonts w:ascii="Century Gothic" w:hAnsi="Century Gothic"/>
              </w:rPr>
            </w:pPr>
            <w:r w:rsidRPr="009A0871">
              <w:rPr>
                <w:rFonts w:ascii="Century Gothic" w:hAnsi="Century Gothic"/>
              </w:rPr>
              <w:t>Understands the customers that are served and demonstrates an active commitment to customer service that reflects their needs and concerns</w:t>
            </w:r>
            <w:r w:rsidR="007A6E60" w:rsidRPr="009A0871">
              <w:rPr>
                <w:rFonts w:ascii="Century Gothic" w:hAnsi="Century Gothic"/>
              </w:rPr>
              <w:t>.</w:t>
            </w:r>
          </w:p>
          <w:p w:rsidR="007A6E60" w:rsidRPr="009A0871" w:rsidRDefault="007A6E60" w:rsidP="007A6E60">
            <w:pPr>
              <w:rPr>
                <w:rFonts w:ascii="Century Gothic" w:hAnsi="Century Gothic"/>
              </w:rPr>
            </w:pPr>
          </w:p>
          <w:p w:rsidR="006A31D7" w:rsidRPr="009A0871" w:rsidRDefault="006A31D7" w:rsidP="007A6E60">
            <w:pPr>
              <w:rPr>
                <w:rFonts w:ascii="Century Gothic" w:hAnsi="Century Gothic"/>
              </w:rPr>
            </w:pPr>
            <w:r w:rsidRPr="009A0871">
              <w:rPr>
                <w:rFonts w:ascii="Century Gothic" w:hAnsi="Century Gothic"/>
              </w:rPr>
              <w:t>Maintains a broad understanding of customer trends and identifies what effect they will have on the organisation</w:t>
            </w:r>
            <w:r w:rsidR="007A6E60" w:rsidRPr="009A0871">
              <w:rPr>
                <w:rFonts w:ascii="Century Gothic" w:hAnsi="Century Gothic"/>
              </w:rPr>
              <w:t>.</w:t>
            </w:r>
          </w:p>
          <w:p w:rsidR="007A6E60" w:rsidRPr="009A0871" w:rsidRDefault="007A6E60" w:rsidP="007A6E60">
            <w:pPr>
              <w:rPr>
                <w:rFonts w:ascii="Century Gothic" w:hAnsi="Century Gothic"/>
              </w:rPr>
            </w:pPr>
          </w:p>
          <w:p w:rsidR="006A31D7" w:rsidRPr="009A0871" w:rsidRDefault="006A31D7" w:rsidP="007A6E60">
            <w:pPr>
              <w:rPr>
                <w:rFonts w:ascii="Century Gothic" w:eastAsia="Calibri" w:hAnsi="Century Gothic"/>
              </w:rPr>
            </w:pPr>
            <w:r w:rsidRPr="009A0871">
              <w:rPr>
                <w:rFonts w:ascii="Century Gothic" w:hAnsi="Century Gothic"/>
              </w:rPr>
              <w:t>Creates processes that make sure customers’ views and needs are clearly identified and responded to</w:t>
            </w:r>
            <w:r w:rsidR="007A6E60" w:rsidRPr="009A0871">
              <w:rPr>
                <w:rFonts w:ascii="Century Gothic" w:hAnsi="Century Gothic"/>
              </w:rPr>
              <w:t>.</w:t>
            </w:r>
          </w:p>
        </w:tc>
        <w:tc>
          <w:tcPr>
            <w:tcW w:w="3118" w:type="dxa"/>
          </w:tcPr>
          <w:p w:rsidR="007A6E60" w:rsidRPr="009A0871" w:rsidRDefault="007A6E60" w:rsidP="007A6E60">
            <w:pPr>
              <w:rPr>
                <w:rFonts w:ascii="Century Gothic" w:hAnsi="Century Gothic"/>
              </w:rPr>
            </w:pPr>
            <w:r w:rsidRPr="009A0871">
              <w:rPr>
                <w:rFonts w:ascii="Century Gothic" w:hAnsi="Century Gothic"/>
              </w:rPr>
              <w:t>Focuses work plans, objectives and targets on meeting the needs of the customer.</w:t>
            </w:r>
          </w:p>
          <w:p w:rsidR="007A6E60" w:rsidRPr="009A0871" w:rsidRDefault="007A6E60" w:rsidP="007A6E60">
            <w:pPr>
              <w:rPr>
                <w:rFonts w:ascii="Century Gothic" w:hAnsi="Century Gothic"/>
              </w:rPr>
            </w:pPr>
          </w:p>
          <w:p w:rsidR="007A6E60" w:rsidRPr="009A0871" w:rsidRDefault="007A6E60" w:rsidP="007A6E60">
            <w:pPr>
              <w:rPr>
                <w:rFonts w:ascii="Century Gothic" w:hAnsi="Century Gothic"/>
              </w:rPr>
            </w:pPr>
            <w:r w:rsidRPr="009A0871">
              <w:rPr>
                <w:rFonts w:ascii="Century Gothic" w:hAnsi="Century Gothic"/>
              </w:rPr>
              <w:t>Clearly identifies and acts on the views and needs of customers.</w:t>
            </w:r>
          </w:p>
          <w:p w:rsidR="007A6E60" w:rsidRPr="009A0871" w:rsidRDefault="007A6E60" w:rsidP="007A6E60">
            <w:pPr>
              <w:rPr>
                <w:rFonts w:ascii="Century Gothic" w:hAnsi="Century Gothic"/>
              </w:rPr>
            </w:pPr>
          </w:p>
          <w:p w:rsidR="007A6E60" w:rsidRPr="009A0871" w:rsidRDefault="007A6E60" w:rsidP="007A6E60">
            <w:pPr>
              <w:rPr>
                <w:rFonts w:ascii="Century Gothic" w:hAnsi="Century Gothic"/>
              </w:rPr>
            </w:pPr>
            <w:r w:rsidRPr="009A0871">
              <w:rPr>
                <w:rFonts w:ascii="Century Gothic" w:hAnsi="Century Gothic"/>
              </w:rPr>
              <w:t>Keeps customers informed of progress in meeting their needs and dealing with their concerns.</w:t>
            </w:r>
          </w:p>
          <w:p w:rsidR="007A6E60" w:rsidRPr="009A0871" w:rsidRDefault="007A6E60" w:rsidP="007A6E60">
            <w:pPr>
              <w:rPr>
                <w:rFonts w:ascii="Century Gothic" w:hAnsi="Century Gothic"/>
              </w:rPr>
            </w:pPr>
          </w:p>
          <w:p w:rsidR="006A31D7" w:rsidRPr="009A0871" w:rsidRDefault="007A6E60" w:rsidP="007A6E60">
            <w:pPr>
              <w:rPr>
                <w:rFonts w:ascii="Century Gothic" w:hAnsi="Century Gothic"/>
              </w:rPr>
            </w:pPr>
            <w:r w:rsidRPr="009A0871">
              <w:rPr>
                <w:rFonts w:ascii="Century Gothic" w:hAnsi="Century Gothic"/>
              </w:rPr>
              <w:t>Monitors the service delivery to make sure customers’ needs are continuing to be met.</w:t>
            </w:r>
          </w:p>
        </w:tc>
        <w:tc>
          <w:tcPr>
            <w:tcW w:w="3119" w:type="dxa"/>
          </w:tcPr>
          <w:p w:rsidR="007A6E60" w:rsidRPr="009A0871" w:rsidRDefault="007A6E60" w:rsidP="007A6E60">
            <w:pPr>
              <w:rPr>
                <w:rFonts w:ascii="Century Gothic" w:hAnsi="Century Gothic"/>
              </w:rPr>
            </w:pPr>
            <w:r w:rsidRPr="009A0871">
              <w:rPr>
                <w:rFonts w:ascii="Century Gothic" w:hAnsi="Century Gothic"/>
              </w:rPr>
              <w:t>Is not customer-focused and does not consider individual needs. And does not tell customers what is going on.</w:t>
            </w:r>
          </w:p>
          <w:p w:rsidR="007A6E60" w:rsidRPr="009A0871" w:rsidRDefault="007A6E60" w:rsidP="007A6E60">
            <w:pPr>
              <w:rPr>
                <w:rFonts w:ascii="Century Gothic" w:hAnsi="Century Gothic"/>
              </w:rPr>
            </w:pPr>
          </w:p>
          <w:p w:rsidR="007A6E60" w:rsidRPr="009A0871" w:rsidRDefault="007A6E60" w:rsidP="007A6E60">
            <w:pPr>
              <w:rPr>
                <w:rFonts w:ascii="Century Gothic" w:hAnsi="Century Gothic"/>
              </w:rPr>
            </w:pPr>
            <w:r w:rsidRPr="009A0871">
              <w:rPr>
                <w:rFonts w:ascii="Century Gothic" w:hAnsi="Century Gothic"/>
              </w:rPr>
              <w:t>Presents an unprofessional image to customers, only seeing a situation from their own view, not from the customer’s view.</w:t>
            </w:r>
          </w:p>
          <w:p w:rsidR="007A6E60" w:rsidRPr="009A0871" w:rsidRDefault="007A6E60" w:rsidP="007A6E60">
            <w:pPr>
              <w:rPr>
                <w:rFonts w:ascii="Century Gothic" w:hAnsi="Century Gothic"/>
              </w:rPr>
            </w:pPr>
          </w:p>
          <w:p w:rsidR="007A6E60" w:rsidRPr="009A0871" w:rsidRDefault="007A6E60" w:rsidP="007A6E60">
            <w:pPr>
              <w:rPr>
                <w:rFonts w:ascii="Century Gothic" w:hAnsi="Century Gothic"/>
              </w:rPr>
            </w:pPr>
            <w:r w:rsidRPr="009A0871">
              <w:rPr>
                <w:rFonts w:ascii="Century Gothic" w:hAnsi="Century Gothic"/>
              </w:rPr>
              <w:t>Shows little interest in the customer – only deals with their immediate problem.  Does not make the most of opportunities to talk to customers and gain rapport</w:t>
            </w:r>
          </w:p>
          <w:p w:rsidR="007A6E60" w:rsidRPr="009A0871" w:rsidRDefault="007A6E60" w:rsidP="007A6E60">
            <w:pPr>
              <w:rPr>
                <w:rFonts w:ascii="Century Gothic" w:hAnsi="Century Gothic"/>
              </w:rPr>
            </w:pPr>
          </w:p>
          <w:p w:rsidR="006A31D7" w:rsidRPr="009A0871" w:rsidRDefault="007A6E60" w:rsidP="007A6E60">
            <w:pPr>
              <w:rPr>
                <w:rFonts w:ascii="Century Gothic" w:hAnsi="Century Gothic"/>
              </w:rPr>
            </w:pPr>
            <w:r w:rsidRPr="009A0871">
              <w:rPr>
                <w:rFonts w:ascii="Century Gothic" w:hAnsi="Century Gothic"/>
              </w:rPr>
              <w:t>Does not respond or is slow to respond to customers’ requests.  Failing to check that customers’ needs have been met.</w:t>
            </w:r>
          </w:p>
        </w:tc>
      </w:tr>
    </w:tbl>
    <w:p w:rsidR="00F75D99" w:rsidRPr="009A0871" w:rsidRDefault="00F75D99" w:rsidP="00D86A22">
      <w:pPr>
        <w:tabs>
          <w:tab w:val="left" w:pos="720"/>
          <w:tab w:val="left" w:pos="3600"/>
          <w:tab w:val="left" w:pos="6480"/>
          <w:tab w:val="left" w:pos="7200"/>
          <w:tab w:val="left" w:pos="7920"/>
        </w:tabs>
        <w:jc w:val="both"/>
        <w:rPr>
          <w:rFonts w:ascii="Century Gothic" w:eastAsia="Calibri" w:hAnsi="Century Gothic" w:cs="Calibri"/>
        </w:rPr>
      </w:pPr>
    </w:p>
    <w:tbl>
      <w:tblPr>
        <w:tblStyle w:val="TableTheme"/>
        <w:tblW w:w="9923" w:type="dxa"/>
        <w:tblInd w:w="-572" w:type="dxa"/>
        <w:tblLook w:val="04A0" w:firstRow="1" w:lastRow="0" w:firstColumn="1" w:lastColumn="0" w:noHBand="0" w:noVBand="1"/>
      </w:tblPr>
      <w:tblGrid>
        <w:gridCol w:w="3686"/>
        <w:gridCol w:w="3118"/>
        <w:gridCol w:w="3119"/>
      </w:tblGrid>
      <w:tr w:rsidR="003C29B3" w:rsidRPr="00E279BD" w:rsidTr="008D34D2">
        <w:tc>
          <w:tcPr>
            <w:tcW w:w="3686" w:type="dxa"/>
          </w:tcPr>
          <w:p w:rsidR="003C29B3" w:rsidRPr="00E279BD" w:rsidRDefault="003C29B3" w:rsidP="003C29B3">
            <w:pPr>
              <w:tabs>
                <w:tab w:val="left" w:pos="720"/>
                <w:tab w:val="left" w:pos="3600"/>
                <w:tab w:val="left" w:pos="6480"/>
                <w:tab w:val="left" w:pos="7200"/>
                <w:tab w:val="left" w:pos="7920"/>
              </w:tabs>
              <w:jc w:val="both"/>
              <w:rPr>
                <w:rFonts w:ascii="Century Gothic" w:eastAsia="Calibri" w:hAnsi="Century Gothic" w:cs="Calibri"/>
                <w:b/>
              </w:rPr>
            </w:pPr>
            <w:r w:rsidRPr="00E279BD">
              <w:rPr>
                <w:rFonts w:ascii="Century Gothic" w:eastAsia="Calibri" w:hAnsi="Century Gothic" w:cs="Calibri"/>
                <w:b/>
              </w:rPr>
              <w:t xml:space="preserve">Team Working Description </w:t>
            </w:r>
          </w:p>
        </w:tc>
        <w:tc>
          <w:tcPr>
            <w:tcW w:w="3118" w:type="dxa"/>
          </w:tcPr>
          <w:p w:rsidR="003C29B3" w:rsidRPr="00E279BD" w:rsidRDefault="003C29B3" w:rsidP="008D34D2">
            <w:pPr>
              <w:tabs>
                <w:tab w:val="left" w:pos="720"/>
                <w:tab w:val="left" w:pos="3600"/>
                <w:tab w:val="left" w:pos="6480"/>
                <w:tab w:val="left" w:pos="7200"/>
                <w:tab w:val="left" w:pos="7920"/>
              </w:tabs>
              <w:jc w:val="both"/>
              <w:rPr>
                <w:rFonts w:ascii="Century Gothic" w:eastAsia="Calibri" w:hAnsi="Century Gothic" w:cs="Calibri"/>
                <w:b/>
              </w:rPr>
            </w:pPr>
            <w:r w:rsidRPr="00E279BD">
              <w:rPr>
                <w:rFonts w:ascii="Century Gothic" w:eastAsia="Calibri" w:hAnsi="Century Gothic" w:cs="Calibri"/>
                <w:b/>
              </w:rPr>
              <w:t>Positive Indicators</w:t>
            </w:r>
          </w:p>
        </w:tc>
        <w:tc>
          <w:tcPr>
            <w:tcW w:w="3119" w:type="dxa"/>
          </w:tcPr>
          <w:p w:rsidR="003C29B3" w:rsidRPr="00E279BD" w:rsidRDefault="003C29B3" w:rsidP="008D34D2">
            <w:pPr>
              <w:tabs>
                <w:tab w:val="left" w:pos="720"/>
                <w:tab w:val="left" w:pos="3600"/>
                <w:tab w:val="left" w:pos="6480"/>
                <w:tab w:val="left" w:pos="7200"/>
                <w:tab w:val="left" w:pos="7920"/>
              </w:tabs>
              <w:jc w:val="both"/>
              <w:rPr>
                <w:rFonts w:ascii="Century Gothic" w:eastAsia="Calibri" w:hAnsi="Century Gothic" w:cs="Calibri"/>
                <w:b/>
              </w:rPr>
            </w:pPr>
            <w:r w:rsidRPr="00E279BD">
              <w:rPr>
                <w:rFonts w:ascii="Century Gothic" w:eastAsia="Calibri" w:hAnsi="Century Gothic" w:cs="Calibri"/>
                <w:b/>
              </w:rPr>
              <w:t>Negative Indications</w:t>
            </w:r>
          </w:p>
        </w:tc>
      </w:tr>
      <w:tr w:rsidR="003C29B3" w:rsidRPr="00E279BD" w:rsidTr="008D34D2">
        <w:tc>
          <w:tcPr>
            <w:tcW w:w="3686" w:type="dxa"/>
          </w:tcPr>
          <w:p w:rsidR="003C29B3" w:rsidRPr="00E279BD" w:rsidRDefault="003C29B3" w:rsidP="003C29B3">
            <w:pPr>
              <w:rPr>
                <w:rFonts w:ascii="Century Gothic" w:hAnsi="Century Gothic" w:cs="Arial"/>
                <w:color w:val="333333"/>
              </w:rPr>
            </w:pPr>
            <w:r w:rsidRPr="00E279BD">
              <w:rPr>
                <w:rFonts w:ascii="Century Gothic" w:hAnsi="Century Gothic" w:cs="Arial"/>
                <w:color w:val="333333"/>
              </w:rPr>
              <w:t xml:space="preserve">Develops strong working relationships inside and outside the team to achieve common goals. </w:t>
            </w: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r w:rsidRPr="00E279BD">
              <w:rPr>
                <w:rFonts w:ascii="Century Gothic" w:hAnsi="Century Gothic" w:cs="Arial"/>
                <w:color w:val="333333"/>
              </w:rPr>
              <w:t>Breaks down barriers between other teams across the business through involving others in discussions and decisions.</w:t>
            </w: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8D34D2">
            <w:pPr>
              <w:rPr>
                <w:rFonts w:ascii="Century Gothic" w:hAnsi="Century Gothic" w:cs="Arial"/>
                <w:color w:val="333333"/>
              </w:rPr>
            </w:pPr>
            <w:r w:rsidRPr="00E279BD">
              <w:rPr>
                <w:rFonts w:ascii="Century Gothic" w:hAnsi="Century Gothic" w:cs="Arial"/>
                <w:color w:val="333333"/>
              </w:rPr>
              <w:t>Works effectively as a team member and helps build relationships within it.</w:t>
            </w:r>
          </w:p>
        </w:tc>
        <w:tc>
          <w:tcPr>
            <w:tcW w:w="3118" w:type="dxa"/>
          </w:tcPr>
          <w:p w:rsidR="003C29B3" w:rsidRPr="00E279BD" w:rsidRDefault="003C29B3" w:rsidP="003C29B3">
            <w:pPr>
              <w:rPr>
                <w:rFonts w:ascii="Century Gothic" w:hAnsi="Century Gothic" w:cs="Arial"/>
                <w:color w:val="333333"/>
              </w:rPr>
            </w:pPr>
            <w:r w:rsidRPr="00E279BD">
              <w:rPr>
                <w:rFonts w:ascii="Century Gothic" w:hAnsi="Century Gothic" w:cs="Arial"/>
                <w:color w:val="333333"/>
              </w:rPr>
              <w:t>Understands own role in a team.  Actively takes part in team tasks in the workplace. Is open and approachable.  Makes time to get to know people.</w:t>
            </w: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r w:rsidRPr="00E279BD">
              <w:rPr>
                <w:rFonts w:ascii="Century Gothic" w:hAnsi="Century Gothic" w:cs="Arial"/>
                <w:color w:val="333333"/>
              </w:rPr>
              <w:t>Co-operates with and supports others.  Offers to help other people.  Asks for and accepts help when needed.  Develops mutual trust and confidence in others.  Acknowledges that there is often a need to be a member of more than one team.</w:t>
            </w:r>
          </w:p>
          <w:p w:rsidR="003C29B3" w:rsidRPr="00E279BD" w:rsidRDefault="003C29B3" w:rsidP="003C29B3">
            <w:pPr>
              <w:rPr>
                <w:rFonts w:ascii="Century Gothic" w:hAnsi="Century Gothic" w:cs="Arial"/>
                <w:color w:val="333333"/>
              </w:rPr>
            </w:pPr>
          </w:p>
          <w:p w:rsidR="003C29B3" w:rsidRPr="00E279BD" w:rsidRDefault="003C29B3" w:rsidP="008D34D2">
            <w:pPr>
              <w:rPr>
                <w:rFonts w:ascii="Century Gothic" w:hAnsi="Century Gothic" w:cs="Arial"/>
                <w:color w:val="333333"/>
              </w:rPr>
            </w:pPr>
            <w:r w:rsidRPr="00E279BD">
              <w:rPr>
                <w:rFonts w:ascii="Century Gothic" w:hAnsi="Century Gothic" w:cs="Arial"/>
                <w:color w:val="333333"/>
              </w:rPr>
              <w:t xml:space="preserve">Willingly takes on unpopular or routine tasks.  Contributes to team objectives no matter what the direct personal benefit may be.  </w:t>
            </w:r>
          </w:p>
        </w:tc>
        <w:tc>
          <w:tcPr>
            <w:tcW w:w="3119" w:type="dxa"/>
          </w:tcPr>
          <w:p w:rsidR="003C29B3" w:rsidRPr="00E279BD" w:rsidRDefault="003C29B3" w:rsidP="003C29B3">
            <w:pPr>
              <w:rPr>
                <w:rFonts w:ascii="Century Gothic" w:hAnsi="Century Gothic" w:cs="Arial"/>
                <w:color w:val="333333"/>
              </w:rPr>
            </w:pPr>
            <w:r w:rsidRPr="00E279BD">
              <w:rPr>
                <w:rFonts w:ascii="Century Gothic" w:hAnsi="Century Gothic" w:cs="Arial"/>
                <w:color w:val="333333"/>
              </w:rPr>
              <w:t>Does not volunteer to help other team members.  Is only interested in taking part in high-profile and interesting activities.  Takes credit for successes without recognising the contribution of others.  Works to own agenda rather than contributing to team performance.</w:t>
            </w: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r w:rsidRPr="00E279BD">
              <w:rPr>
                <w:rFonts w:ascii="Century Gothic" w:hAnsi="Century Gothic" w:cs="Arial"/>
                <w:color w:val="333333"/>
              </w:rPr>
              <w:t>Allows small exclusive groups of people to develop.  Plays one person off against another.  Restricts and controls what information is shared.  Does not let people say what they think.  Does not discourage conflict within the organisation</w:t>
            </w: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p>
          <w:p w:rsidR="003C29B3" w:rsidRPr="00E279BD" w:rsidRDefault="003C29B3" w:rsidP="003C29B3">
            <w:pPr>
              <w:rPr>
                <w:rFonts w:ascii="Century Gothic" w:hAnsi="Century Gothic" w:cs="Arial"/>
                <w:color w:val="333333"/>
              </w:rPr>
            </w:pPr>
            <w:r w:rsidRPr="00E279BD">
              <w:rPr>
                <w:rFonts w:ascii="Century Gothic" w:hAnsi="Century Gothic" w:cs="Arial"/>
                <w:color w:val="333333"/>
              </w:rPr>
              <w:t>Does not offer advice or get advice from others.  Shows little interest in working jointly with other groups to meet the goals of everyone involved.</w:t>
            </w:r>
          </w:p>
        </w:tc>
      </w:tr>
    </w:tbl>
    <w:p w:rsidR="003D2DBD" w:rsidRDefault="003D2DBD" w:rsidP="006A31D7">
      <w:pPr>
        <w:rPr>
          <w:rFonts w:ascii="Century Gothic" w:eastAsia="Calibri" w:hAnsi="Century Gothic"/>
        </w:rPr>
      </w:pPr>
    </w:p>
    <w:p w:rsidR="003D2DBD" w:rsidRDefault="003D2DBD">
      <w:pPr>
        <w:rPr>
          <w:rFonts w:ascii="Century Gothic" w:eastAsia="Calibri" w:hAnsi="Century Gothic"/>
        </w:rPr>
      </w:pPr>
      <w:r>
        <w:rPr>
          <w:rFonts w:ascii="Century Gothic" w:eastAsia="Calibri" w:hAnsi="Century Gothic"/>
        </w:rPr>
        <w:br w:type="page"/>
      </w:r>
    </w:p>
    <w:p w:rsidR="00811A25" w:rsidRDefault="00811A25" w:rsidP="006A31D7">
      <w:pPr>
        <w:rPr>
          <w:rFonts w:ascii="Century Gothic" w:eastAsia="Calibri" w:hAnsi="Century Gothic"/>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86A22" w:rsidRPr="007841C1" w:rsidTr="00B32CFB">
        <w:tc>
          <w:tcPr>
            <w:tcW w:w="9923" w:type="dxa"/>
            <w:shd w:val="clear" w:color="auto" w:fill="auto"/>
          </w:tcPr>
          <w:p w:rsidR="00D86A22" w:rsidRPr="007841C1" w:rsidRDefault="00D86A22" w:rsidP="00141FDA">
            <w:pPr>
              <w:tabs>
                <w:tab w:val="left" w:pos="720"/>
                <w:tab w:val="left" w:pos="3600"/>
                <w:tab w:val="left" w:pos="6480"/>
                <w:tab w:val="left" w:pos="7200"/>
                <w:tab w:val="left" w:pos="7920"/>
              </w:tabs>
              <w:jc w:val="both"/>
              <w:rPr>
                <w:rFonts w:ascii="Century Gothic" w:hAnsi="Century Gothic" w:cs="Calibri"/>
                <w:b/>
                <w:lang w:eastAsia="en-GB"/>
              </w:rPr>
            </w:pPr>
            <w:r w:rsidRPr="007841C1">
              <w:rPr>
                <w:rFonts w:ascii="Century Gothic" w:hAnsi="Century Gothic" w:cs="Calibri"/>
                <w:b/>
                <w:lang w:eastAsia="en-GB"/>
              </w:rPr>
              <w:t>Declaration</w:t>
            </w:r>
          </w:p>
          <w:p w:rsidR="00D86A22" w:rsidRPr="007841C1" w:rsidRDefault="00D86A22" w:rsidP="00141FDA">
            <w:pPr>
              <w:tabs>
                <w:tab w:val="left" w:pos="720"/>
                <w:tab w:val="left" w:pos="3600"/>
                <w:tab w:val="left" w:pos="6480"/>
                <w:tab w:val="left" w:pos="7200"/>
                <w:tab w:val="left" w:pos="7920"/>
              </w:tabs>
              <w:jc w:val="both"/>
              <w:rPr>
                <w:rFonts w:ascii="Century Gothic" w:hAnsi="Century Gothic" w:cs="Calibri"/>
                <w:lang w:eastAsia="en-GB"/>
              </w:rPr>
            </w:pPr>
          </w:p>
          <w:p w:rsidR="00D86A22" w:rsidRPr="007841C1" w:rsidRDefault="00D86A22" w:rsidP="00141FDA">
            <w:pPr>
              <w:tabs>
                <w:tab w:val="left" w:pos="720"/>
                <w:tab w:val="left" w:pos="3600"/>
                <w:tab w:val="left" w:pos="6480"/>
                <w:tab w:val="left" w:pos="7200"/>
                <w:tab w:val="left" w:pos="7920"/>
              </w:tabs>
              <w:jc w:val="both"/>
              <w:rPr>
                <w:rFonts w:ascii="Century Gothic" w:hAnsi="Century Gothic" w:cs="Calibri"/>
                <w:lang w:eastAsia="en-GB"/>
              </w:rPr>
            </w:pPr>
            <w:r w:rsidRPr="007841C1">
              <w:rPr>
                <w:rFonts w:ascii="Century Gothic" w:hAnsi="Century Gothic" w:cs="Calibri"/>
                <w:lang w:eastAsia="en-GB"/>
              </w:rPr>
              <w:t>I have received a copy of this job description and undertake to carry out the duties as described.</w:t>
            </w:r>
          </w:p>
          <w:p w:rsidR="00D86A22" w:rsidRPr="007841C1" w:rsidRDefault="00D86A22" w:rsidP="00141FDA">
            <w:pPr>
              <w:tabs>
                <w:tab w:val="left" w:pos="720"/>
                <w:tab w:val="left" w:pos="3600"/>
                <w:tab w:val="left" w:pos="6480"/>
                <w:tab w:val="left" w:pos="7200"/>
                <w:tab w:val="left" w:pos="7920"/>
              </w:tabs>
              <w:jc w:val="both"/>
              <w:rPr>
                <w:rFonts w:ascii="Century Gothic" w:hAnsi="Century Gothic" w:cs="Calibri"/>
                <w:lang w:eastAsia="en-GB"/>
              </w:rPr>
            </w:pPr>
          </w:p>
          <w:p w:rsidR="00D86A22" w:rsidRPr="007841C1" w:rsidRDefault="00D86A22" w:rsidP="00141FDA">
            <w:pPr>
              <w:tabs>
                <w:tab w:val="left" w:pos="720"/>
                <w:tab w:val="left" w:pos="3600"/>
                <w:tab w:val="left" w:pos="6480"/>
                <w:tab w:val="left" w:pos="7200"/>
                <w:tab w:val="left" w:pos="7920"/>
              </w:tabs>
              <w:jc w:val="both"/>
              <w:rPr>
                <w:rFonts w:ascii="Century Gothic" w:hAnsi="Century Gothic" w:cs="Calibri"/>
                <w:lang w:eastAsia="en-GB"/>
              </w:rPr>
            </w:pPr>
            <w:r w:rsidRPr="007841C1">
              <w:rPr>
                <w:rFonts w:ascii="Century Gothic" w:hAnsi="Century Gothic" w:cs="Calibri"/>
                <w:lang w:eastAsia="en-GB"/>
              </w:rPr>
              <w:t>Empl</w:t>
            </w:r>
            <w:r w:rsidR="00774DA5">
              <w:rPr>
                <w:rFonts w:ascii="Century Gothic" w:hAnsi="Century Gothic" w:cs="Calibri"/>
                <w:lang w:eastAsia="en-GB"/>
              </w:rPr>
              <w:t>oyee Signature …………………</w:t>
            </w:r>
            <w:r w:rsidRPr="007841C1">
              <w:rPr>
                <w:rFonts w:ascii="Century Gothic" w:hAnsi="Century Gothic" w:cs="Calibri"/>
                <w:lang w:eastAsia="en-GB"/>
              </w:rPr>
              <w:t>…………………</w:t>
            </w:r>
            <w:r w:rsidR="00774DA5">
              <w:rPr>
                <w:rFonts w:ascii="Century Gothic" w:hAnsi="Century Gothic" w:cs="Calibri"/>
                <w:lang w:eastAsia="en-GB"/>
              </w:rPr>
              <w:t xml:space="preserve">………... </w:t>
            </w:r>
            <w:r w:rsidRPr="007841C1">
              <w:rPr>
                <w:rFonts w:ascii="Century Gothic" w:hAnsi="Century Gothic" w:cs="Calibri"/>
                <w:lang w:eastAsia="en-GB"/>
              </w:rPr>
              <w:t>Date ……………………….</w:t>
            </w:r>
          </w:p>
          <w:p w:rsidR="00D86A22" w:rsidRPr="007841C1" w:rsidRDefault="00D86A22" w:rsidP="00141FDA">
            <w:pPr>
              <w:tabs>
                <w:tab w:val="left" w:pos="720"/>
                <w:tab w:val="left" w:pos="3600"/>
                <w:tab w:val="left" w:pos="6480"/>
                <w:tab w:val="left" w:pos="7200"/>
                <w:tab w:val="left" w:pos="7920"/>
              </w:tabs>
              <w:jc w:val="both"/>
              <w:rPr>
                <w:rFonts w:ascii="Century Gothic" w:hAnsi="Century Gothic" w:cs="Calibri"/>
                <w:lang w:eastAsia="en-GB"/>
              </w:rPr>
            </w:pPr>
          </w:p>
          <w:p w:rsidR="00D86A22" w:rsidRPr="007841C1" w:rsidRDefault="00D86A22" w:rsidP="00141FDA">
            <w:pPr>
              <w:tabs>
                <w:tab w:val="left" w:pos="720"/>
                <w:tab w:val="left" w:pos="3600"/>
                <w:tab w:val="left" w:pos="6480"/>
                <w:tab w:val="left" w:pos="7200"/>
                <w:tab w:val="left" w:pos="7920"/>
              </w:tabs>
              <w:jc w:val="both"/>
              <w:rPr>
                <w:rFonts w:ascii="Century Gothic" w:hAnsi="Century Gothic" w:cs="Calibri"/>
                <w:lang w:eastAsia="en-GB"/>
              </w:rPr>
            </w:pPr>
            <w:r w:rsidRPr="007841C1">
              <w:rPr>
                <w:rFonts w:ascii="Century Gothic" w:hAnsi="Century Gothic" w:cs="Calibri"/>
                <w:lang w:eastAsia="en-GB"/>
              </w:rPr>
              <w:t>Print name ……………………………………………………………………………</w:t>
            </w:r>
            <w:r w:rsidR="00774DA5" w:rsidRPr="007841C1">
              <w:rPr>
                <w:rFonts w:ascii="Century Gothic" w:hAnsi="Century Gothic" w:cs="Calibri"/>
                <w:lang w:eastAsia="en-GB"/>
              </w:rPr>
              <w:t>…...</w:t>
            </w:r>
          </w:p>
          <w:p w:rsidR="00D86A22" w:rsidRPr="007841C1" w:rsidRDefault="00D86A22" w:rsidP="00141FDA">
            <w:pPr>
              <w:tabs>
                <w:tab w:val="left" w:pos="720"/>
                <w:tab w:val="left" w:pos="3600"/>
                <w:tab w:val="left" w:pos="6480"/>
                <w:tab w:val="left" w:pos="7200"/>
                <w:tab w:val="left" w:pos="7920"/>
              </w:tabs>
              <w:jc w:val="both"/>
              <w:rPr>
                <w:rFonts w:ascii="Century Gothic" w:hAnsi="Century Gothic" w:cs="Calibri"/>
                <w:lang w:eastAsia="en-GB"/>
              </w:rPr>
            </w:pPr>
          </w:p>
        </w:tc>
      </w:tr>
    </w:tbl>
    <w:p w:rsidR="00D86A22" w:rsidRPr="007841C1" w:rsidRDefault="00D86A22" w:rsidP="00D86A22">
      <w:pPr>
        <w:rPr>
          <w:rFonts w:ascii="Century Gothic" w:eastAsia="Calibri" w:hAnsi="Century Gothic" w:cs="Arial"/>
        </w:rPr>
      </w:pPr>
    </w:p>
    <w:sectPr w:rsidR="00D86A22" w:rsidRPr="007841C1" w:rsidSect="00D86A22">
      <w:footerReference w:type="default" r:id="rId8"/>
      <w:headerReference w:type="first" r:id="rId9"/>
      <w:pgSz w:w="11909" w:h="16834" w:code="9"/>
      <w:pgMar w:top="1440" w:right="1800" w:bottom="1152" w:left="156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3C5" w:rsidRDefault="008643C5">
      <w:r>
        <w:separator/>
      </w:r>
    </w:p>
  </w:endnote>
  <w:endnote w:type="continuationSeparator" w:id="0">
    <w:p w:rsidR="008643C5" w:rsidRDefault="0086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25" w:rsidRPr="00811A25" w:rsidRDefault="00811A25">
    <w:pPr>
      <w:pStyle w:val="Footer"/>
      <w:jc w:val="right"/>
      <w:rPr>
        <w:rFonts w:ascii="Century Gothic" w:hAnsi="Century Gothic"/>
        <w:sz w:val="16"/>
        <w:szCs w:val="16"/>
      </w:rPr>
    </w:pPr>
    <w:r w:rsidRPr="00E67E08">
      <w:rPr>
        <w:rFonts w:ascii="Century Gothic" w:hAnsi="Century Gothic"/>
        <w:color w:val="FF0000"/>
        <w:sz w:val="16"/>
        <w:szCs w:val="16"/>
      </w:rPr>
      <w:t xml:space="preserve">JD – </w:t>
    </w:r>
    <w:r w:rsidR="00E67E08">
      <w:rPr>
        <w:rFonts w:ascii="Century Gothic" w:hAnsi="Century Gothic"/>
        <w:color w:val="FF0000"/>
        <w:sz w:val="16"/>
        <w:szCs w:val="16"/>
      </w:rPr>
      <w:t>C</w:t>
    </w:r>
    <w:r w:rsidR="00E67E08" w:rsidRPr="00E67E08">
      <w:rPr>
        <w:rFonts w:ascii="Century Gothic" w:hAnsi="Century Gothic"/>
        <w:color w:val="FF0000"/>
        <w:sz w:val="16"/>
        <w:szCs w:val="16"/>
      </w:rPr>
      <w:t xml:space="preserve">ustomer </w:t>
    </w:r>
    <w:r w:rsidR="00981AAF">
      <w:rPr>
        <w:rFonts w:ascii="Century Gothic" w:hAnsi="Century Gothic"/>
        <w:color w:val="FF0000"/>
        <w:sz w:val="16"/>
        <w:szCs w:val="16"/>
      </w:rPr>
      <w:t>S</w:t>
    </w:r>
    <w:r w:rsidR="00A171AB">
      <w:rPr>
        <w:rFonts w:ascii="Century Gothic" w:hAnsi="Century Gothic"/>
        <w:color w:val="FF0000"/>
        <w:sz w:val="16"/>
        <w:szCs w:val="16"/>
      </w:rPr>
      <w:t>uccess Administrator</w:t>
    </w:r>
    <w:r w:rsidRPr="00E67E08">
      <w:rPr>
        <w:rFonts w:ascii="Century Gothic" w:hAnsi="Century Gothic"/>
        <w:color w:val="FF0000"/>
        <w:sz w:val="16"/>
        <w:szCs w:val="16"/>
      </w:rPr>
      <w:t xml:space="preserve"> (</w:t>
    </w:r>
    <w:r w:rsidR="00A171AB">
      <w:rPr>
        <w:rFonts w:ascii="Century Gothic" w:hAnsi="Century Gothic"/>
        <w:color w:val="FF0000"/>
        <w:sz w:val="16"/>
        <w:szCs w:val="16"/>
      </w:rPr>
      <w:t>17/02/2017</w:t>
    </w:r>
    <w:r w:rsidRPr="00E67E08">
      <w:rPr>
        <w:rFonts w:ascii="Century Gothic" w:hAnsi="Century Gothic"/>
        <w:color w:val="FF0000"/>
        <w:sz w:val="16"/>
        <w:szCs w:val="16"/>
      </w:rPr>
      <w:t>)</w:t>
    </w:r>
    <w:r w:rsidR="00D91A29" w:rsidRPr="00E67E08">
      <w:rPr>
        <w:rFonts w:ascii="Century Gothic" w:hAnsi="Century Gothic"/>
        <w:color w:val="FF0000"/>
        <w:sz w:val="16"/>
        <w:szCs w:val="16"/>
      </w:rPr>
      <w:t xml:space="preserve"> </w:t>
    </w:r>
    <w:r w:rsidRPr="00E67E08">
      <w:rPr>
        <w:rFonts w:ascii="Century Gothic" w:hAnsi="Century Gothic"/>
        <w:color w:val="FF0000"/>
        <w:sz w:val="16"/>
        <w:szCs w:val="16"/>
      </w:rPr>
      <w:t xml:space="preserve">  </w:t>
    </w:r>
    <w:r w:rsidRPr="00811A25">
      <w:rPr>
        <w:rFonts w:ascii="Century Gothic" w:hAnsi="Century Gothic"/>
        <w:sz w:val="16"/>
        <w:szCs w:val="16"/>
      </w:rPr>
      <w:tab/>
    </w:r>
    <w:r w:rsidRPr="00811A25">
      <w:rPr>
        <w:rFonts w:ascii="Century Gothic" w:hAnsi="Century Gothic"/>
        <w:sz w:val="16"/>
        <w:szCs w:val="16"/>
      </w:rPr>
      <w:tab/>
    </w:r>
    <w:sdt>
      <w:sdtPr>
        <w:rPr>
          <w:rFonts w:ascii="Century Gothic" w:hAnsi="Century Gothic"/>
          <w:sz w:val="16"/>
          <w:szCs w:val="16"/>
        </w:rPr>
        <w:id w:val="-2132158827"/>
        <w:docPartObj>
          <w:docPartGallery w:val="Page Numbers (Bottom of Page)"/>
          <w:docPartUnique/>
        </w:docPartObj>
      </w:sdtPr>
      <w:sdtEndPr>
        <w:rPr>
          <w:noProof/>
        </w:rPr>
      </w:sdtEndPr>
      <w:sdtContent>
        <w:r w:rsidRPr="00811A25">
          <w:rPr>
            <w:rFonts w:ascii="Century Gothic" w:hAnsi="Century Gothic"/>
            <w:sz w:val="16"/>
            <w:szCs w:val="16"/>
          </w:rPr>
          <w:fldChar w:fldCharType="begin"/>
        </w:r>
        <w:r w:rsidRPr="00811A25">
          <w:rPr>
            <w:rFonts w:ascii="Century Gothic" w:hAnsi="Century Gothic"/>
            <w:sz w:val="16"/>
            <w:szCs w:val="16"/>
          </w:rPr>
          <w:instrText xml:space="preserve"> PAGE   \* MERGEFORMAT </w:instrText>
        </w:r>
        <w:r w:rsidRPr="00811A25">
          <w:rPr>
            <w:rFonts w:ascii="Century Gothic" w:hAnsi="Century Gothic"/>
            <w:sz w:val="16"/>
            <w:szCs w:val="16"/>
          </w:rPr>
          <w:fldChar w:fldCharType="separate"/>
        </w:r>
        <w:r w:rsidR="00FA14E5">
          <w:rPr>
            <w:rFonts w:ascii="Century Gothic" w:hAnsi="Century Gothic"/>
            <w:noProof/>
            <w:sz w:val="16"/>
            <w:szCs w:val="16"/>
          </w:rPr>
          <w:t>6</w:t>
        </w:r>
        <w:r w:rsidRPr="00811A25">
          <w:rPr>
            <w:rFonts w:ascii="Century Gothic" w:hAnsi="Century Gothic"/>
            <w:noProof/>
            <w:sz w:val="16"/>
            <w:szCs w:val="16"/>
          </w:rPr>
          <w:fldChar w:fldCharType="end"/>
        </w:r>
      </w:sdtContent>
    </w:sdt>
  </w:p>
  <w:p w:rsidR="00811A25" w:rsidRDefault="00811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3C5" w:rsidRDefault="008643C5">
      <w:r>
        <w:separator/>
      </w:r>
    </w:p>
  </w:footnote>
  <w:footnote w:type="continuationSeparator" w:id="0">
    <w:p w:rsidR="008643C5" w:rsidRDefault="00864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7D0" w:rsidRDefault="00A35A20">
    <w:pPr>
      <w:pStyle w:val="Header"/>
    </w:pPr>
    <w:r>
      <w:rPr>
        <w:noProof/>
        <w:lang w:eastAsia="en-GB"/>
      </w:rPr>
      <w:drawing>
        <wp:anchor distT="0" distB="0" distL="114300" distR="114300" simplePos="0" relativeHeight="251657728" behindDoc="1" locked="0" layoutInCell="1" allowOverlap="1">
          <wp:simplePos x="0" y="0"/>
          <wp:positionH relativeFrom="page">
            <wp:align>left</wp:align>
          </wp:positionH>
          <wp:positionV relativeFrom="paragraph">
            <wp:posOffset>-455930</wp:posOffset>
          </wp:positionV>
          <wp:extent cx="7593965" cy="10738485"/>
          <wp:effectExtent l="0" t="0" r="698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3965" cy="10738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D56E7"/>
    <w:multiLevelType w:val="hybridMultilevel"/>
    <w:tmpl w:val="24564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0E5346E"/>
    <w:multiLevelType w:val="hybridMultilevel"/>
    <w:tmpl w:val="1890BF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110563A"/>
    <w:multiLevelType w:val="hybridMultilevel"/>
    <w:tmpl w:val="4B709C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8397AA5"/>
    <w:multiLevelType w:val="hybridMultilevel"/>
    <w:tmpl w:val="BF40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002B7C"/>
    <w:multiLevelType w:val="hybridMultilevel"/>
    <w:tmpl w:val="D62C11FA"/>
    <w:lvl w:ilvl="0" w:tplc="FB0493B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6EB1C51"/>
    <w:multiLevelType w:val="hybridMultilevel"/>
    <w:tmpl w:val="1EBC5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BC2114A"/>
    <w:multiLevelType w:val="hybridMultilevel"/>
    <w:tmpl w:val="E5160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470722"/>
    <w:multiLevelType w:val="hybridMultilevel"/>
    <w:tmpl w:val="92F8C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4"/>
  </w:num>
  <w:num w:numId="6">
    <w:abstractNumId w:val="7"/>
  </w:num>
  <w:num w:numId="7">
    <w:abstractNumId w:val="1"/>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52"/>
    <w:rsid w:val="000047D0"/>
    <w:rsid w:val="00021548"/>
    <w:rsid w:val="00023C49"/>
    <w:rsid w:val="00025749"/>
    <w:rsid w:val="00027361"/>
    <w:rsid w:val="00030F19"/>
    <w:rsid w:val="00032B05"/>
    <w:rsid w:val="00056BBC"/>
    <w:rsid w:val="00066223"/>
    <w:rsid w:val="00077289"/>
    <w:rsid w:val="00091536"/>
    <w:rsid w:val="000936D3"/>
    <w:rsid w:val="000F5167"/>
    <w:rsid w:val="000F7551"/>
    <w:rsid w:val="001165BF"/>
    <w:rsid w:val="00135D2C"/>
    <w:rsid w:val="0013778D"/>
    <w:rsid w:val="001416BB"/>
    <w:rsid w:val="001515C0"/>
    <w:rsid w:val="00153707"/>
    <w:rsid w:val="001711DA"/>
    <w:rsid w:val="001754AE"/>
    <w:rsid w:val="0019169A"/>
    <w:rsid w:val="001C2EE5"/>
    <w:rsid w:val="001C7CA5"/>
    <w:rsid w:val="0021548A"/>
    <w:rsid w:val="00230B25"/>
    <w:rsid w:val="00232E08"/>
    <w:rsid w:val="0024003A"/>
    <w:rsid w:val="002841FE"/>
    <w:rsid w:val="002A1D59"/>
    <w:rsid w:val="002C4BB2"/>
    <w:rsid w:val="002C7094"/>
    <w:rsid w:val="003348B4"/>
    <w:rsid w:val="00337FE6"/>
    <w:rsid w:val="003553D9"/>
    <w:rsid w:val="00386629"/>
    <w:rsid w:val="00386769"/>
    <w:rsid w:val="003A4EA3"/>
    <w:rsid w:val="003A69CB"/>
    <w:rsid w:val="003C29B3"/>
    <w:rsid w:val="003C2F6D"/>
    <w:rsid w:val="003C6482"/>
    <w:rsid w:val="003D2DBD"/>
    <w:rsid w:val="003D544C"/>
    <w:rsid w:val="00407917"/>
    <w:rsid w:val="00417516"/>
    <w:rsid w:val="00422EEB"/>
    <w:rsid w:val="00425D6B"/>
    <w:rsid w:val="00426239"/>
    <w:rsid w:val="004328EA"/>
    <w:rsid w:val="0044070A"/>
    <w:rsid w:val="00466649"/>
    <w:rsid w:val="004701DD"/>
    <w:rsid w:val="00474394"/>
    <w:rsid w:val="0047770D"/>
    <w:rsid w:val="00491BCE"/>
    <w:rsid w:val="004B6D97"/>
    <w:rsid w:val="004C4FAE"/>
    <w:rsid w:val="004D4A5A"/>
    <w:rsid w:val="004F7FDE"/>
    <w:rsid w:val="005136EB"/>
    <w:rsid w:val="005434D5"/>
    <w:rsid w:val="00545291"/>
    <w:rsid w:val="005537ED"/>
    <w:rsid w:val="00571817"/>
    <w:rsid w:val="005B2D0C"/>
    <w:rsid w:val="005B4841"/>
    <w:rsid w:val="005C060F"/>
    <w:rsid w:val="005F0F93"/>
    <w:rsid w:val="00615058"/>
    <w:rsid w:val="006151BC"/>
    <w:rsid w:val="006205EF"/>
    <w:rsid w:val="006248F2"/>
    <w:rsid w:val="0062724C"/>
    <w:rsid w:val="006457DB"/>
    <w:rsid w:val="00660AA7"/>
    <w:rsid w:val="00684AE0"/>
    <w:rsid w:val="0068751A"/>
    <w:rsid w:val="00693B6E"/>
    <w:rsid w:val="00695BFE"/>
    <w:rsid w:val="006A31D7"/>
    <w:rsid w:val="006B48DB"/>
    <w:rsid w:val="006E2732"/>
    <w:rsid w:val="00702A4A"/>
    <w:rsid w:val="00714486"/>
    <w:rsid w:val="00726473"/>
    <w:rsid w:val="0074448E"/>
    <w:rsid w:val="00755FED"/>
    <w:rsid w:val="00756A64"/>
    <w:rsid w:val="00756B55"/>
    <w:rsid w:val="0076305A"/>
    <w:rsid w:val="00774DA5"/>
    <w:rsid w:val="00796A0D"/>
    <w:rsid w:val="007A6E60"/>
    <w:rsid w:val="007B039E"/>
    <w:rsid w:val="008007BA"/>
    <w:rsid w:val="00801115"/>
    <w:rsid w:val="00811A25"/>
    <w:rsid w:val="008127D6"/>
    <w:rsid w:val="0081620E"/>
    <w:rsid w:val="008643C5"/>
    <w:rsid w:val="00883994"/>
    <w:rsid w:val="00884279"/>
    <w:rsid w:val="00885686"/>
    <w:rsid w:val="00893388"/>
    <w:rsid w:val="008A23A2"/>
    <w:rsid w:val="008C6EC5"/>
    <w:rsid w:val="008D5D66"/>
    <w:rsid w:val="008F12F3"/>
    <w:rsid w:val="008F3166"/>
    <w:rsid w:val="009053B0"/>
    <w:rsid w:val="00922429"/>
    <w:rsid w:val="00923874"/>
    <w:rsid w:val="00933F5B"/>
    <w:rsid w:val="00947449"/>
    <w:rsid w:val="00963D76"/>
    <w:rsid w:val="00971C14"/>
    <w:rsid w:val="00981AAF"/>
    <w:rsid w:val="009A0871"/>
    <w:rsid w:val="009A7FDE"/>
    <w:rsid w:val="009B6F65"/>
    <w:rsid w:val="009F2844"/>
    <w:rsid w:val="009F61B9"/>
    <w:rsid w:val="00A171AB"/>
    <w:rsid w:val="00A27C53"/>
    <w:rsid w:val="00A35A20"/>
    <w:rsid w:val="00A408DF"/>
    <w:rsid w:val="00A42F22"/>
    <w:rsid w:val="00A8594C"/>
    <w:rsid w:val="00AF5999"/>
    <w:rsid w:val="00B318FB"/>
    <w:rsid w:val="00B32CFB"/>
    <w:rsid w:val="00B67585"/>
    <w:rsid w:val="00B93EC2"/>
    <w:rsid w:val="00BB6DAC"/>
    <w:rsid w:val="00BD5BCF"/>
    <w:rsid w:val="00C06A78"/>
    <w:rsid w:val="00C23118"/>
    <w:rsid w:val="00C613B2"/>
    <w:rsid w:val="00C62910"/>
    <w:rsid w:val="00C658FF"/>
    <w:rsid w:val="00CA265F"/>
    <w:rsid w:val="00CA5674"/>
    <w:rsid w:val="00CB39BC"/>
    <w:rsid w:val="00CD5FEE"/>
    <w:rsid w:val="00CD6515"/>
    <w:rsid w:val="00CF3200"/>
    <w:rsid w:val="00CF6957"/>
    <w:rsid w:val="00D01340"/>
    <w:rsid w:val="00D12923"/>
    <w:rsid w:val="00D3074B"/>
    <w:rsid w:val="00D65471"/>
    <w:rsid w:val="00D65CE5"/>
    <w:rsid w:val="00D81E34"/>
    <w:rsid w:val="00D86A22"/>
    <w:rsid w:val="00D9123B"/>
    <w:rsid w:val="00D91A29"/>
    <w:rsid w:val="00DC2FD3"/>
    <w:rsid w:val="00E02D70"/>
    <w:rsid w:val="00E24A86"/>
    <w:rsid w:val="00E279BD"/>
    <w:rsid w:val="00E34D8D"/>
    <w:rsid w:val="00E42D52"/>
    <w:rsid w:val="00E67E08"/>
    <w:rsid w:val="00E728AD"/>
    <w:rsid w:val="00E76CEB"/>
    <w:rsid w:val="00E80F3B"/>
    <w:rsid w:val="00E8381A"/>
    <w:rsid w:val="00EC7BB2"/>
    <w:rsid w:val="00F16BA2"/>
    <w:rsid w:val="00F2518B"/>
    <w:rsid w:val="00F36EF9"/>
    <w:rsid w:val="00F40D48"/>
    <w:rsid w:val="00F7219B"/>
    <w:rsid w:val="00F74C69"/>
    <w:rsid w:val="00F75D99"/>
    <w:rsid w:val="00F855A5"/>
    <w:rsid w:val="00FA14E5"/>
    <w:rsid w:val="00FB0622"/>
    <w:rsid w:val="00FC7DB6"/>
    <w:rsid w:val="00FE30F9"/>
    <w:rsid w:val="00FF7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bCs/>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link w:val="Heading3Char"/>
    <w:semiHidden/>
    <w:unhideWhenUsed/>
    <w:qFormat/>
    <w:rsid w:val="003C29B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Arial" w:hAnsi="Arial" w:cs="Arial"/>
      <w:sz w:val="22"/>
    </w:rPr>
  </w:style>
  <w:style w:type="paragraph" w:styleId="BalloonText">
    <w:name w:val="Balloon Text"/>
    <w:basedOn w:val="Normal"/>
    <w:semiHidden/>
    <w:rsid w:val="00A42F22"/>
    <w:rPr>
      <w:rFonts w:ascii="Tahoma" w:hAnsi="Tahoma" w:cs="Tahoma"/>
      <w:sz w:val="16"/>
      <w:szCs w:val="16"/>
    </w:rPr>
  </w:style>
  <w:style w:type="paragraph" w:styleId="NoSpacing">
    <w:name w:val="No Spacing"/>
    <w:uiPriority w:val="99"/>
    <w:qFormat/>
    <w:rsid w:val="008007BA"/>
    <w:rPr>
      <w:rFonts w:ascii="Calibri" w:eastAsia="Calibri" w:hAnsi="Calibri"/>
      <w:sz w:val="22"/>
      <w:szCs w:val="22"/>
      <w:lang w:eastAsia="en-US"/>
    </w:rPr>
  </w:style>
  <w:style w:type="character" w:styleId="Hyperlink">
    <w:name w:val="Hyperlink"/>
    <w:basedOn w:val="DefaultParagraphFont"/>
    <w:uiPriority w:val="99"/>
    <w:unhideWhenUsed/>
    <w:rsid w:val="00B93EC2"/>
    <w:rPr>
      <w:strike w:val="0"/>
      <w:dstrike w:val="0"/>
      <w:color w:val="1464A0"/>
      <w:u w:val="none"/>
      <w:effect w:val="none"/>
      <w:shd w:val="clear" w:color="auto" w:fill="auto"/>
    </w:rPr>
  </w:style>
  <w:style w:type="paragraph" w:styleId="NormalWeb">
    <w:name w:val="Normal (Web)"/>
    <w:basedOn w:val="Normal"/>
    <w:uiPriority w:val="99"/>
    <w:unhideWhenUsed/>
    <w:rsid w:val="00B93EC2"/>
    <w:pPr>
      <w:spacing w:after="300"/>
    </w:pPr>
    <w:rPr>
      <w:sz w:val="24"/>
      <w:szCs w:val="24"/>
      <w:lang w:eastAsia="en-GB"/>
    </w:rPr>
  </w:style>
  <w:style w:type="table" w:styleId="TableGrid">
    <w:name w:val="Table Grid"/>
    <w:basedOn w:val="TableNormal"/>
    <w:rsid w:val="0054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291"/>
    <w:pPr>
      <w:ind w:left="720"/>
    </w:pPr>
    <w:rPr>
      <w:rFonts w:eastAsiaTheme="minorHAnsi"/>
      <w:sz w:val="24"/>
      <w:szCs w:val="24"/>
      <w:lang w:eastAsia="en-GB"/>
    </w:rPr>
  </w:style>
  <w:style w:type="table" w:styleId="Table3Deffects3">
    <w:name w:val="Table 3D effects 3"/>
    <w:basedOn w:val="TableNormal"/>
    <w:rsid w:val="002A1D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2A1D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Theme">
    <w:name w:val="Table Theme"/>
    <w:basedOn w:val="TableNormal"/>
    <w:rsid w:val="002A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11A25"/>
    <w:rPr>
      <w:lang w:eastAsia="en-US"/>
    </w:rPr>
  </w:style>
  <w:style w:type="character" w:customStyle="1" w:styleId="apple-converted-space">
    <w:name w:val="apple-converted-space"/>
    <w:rsid w:val="00AF5999"/>
  </w:style>
  <w:style w:type="character" w:customStyle="1" w:styleId="Heading3Char">
    <w:name w:val="Heading 3 Char"/>
    <w:basedOn w:val="DefaultParagraphFont"/>
    <w:link w:val="Heading3"/>
    <w:semiHidden/>
    <w:rsid w:val="003C29B3"/>
    <w:rPr>
      <w:rFonts w:asciiTheme="majorHAnsi" w:eastAsiaTheme="majorEastAsia" w:hAnsiTheme="majorHAnsi" w:cstheme="majorBidi"/>
      <w:color w:val="1F4D78" w:themeColor="accent1" w:themeShade="7F"/>
      <w:sz w:val="24"/>
      <w:szCs w:val="24"/>
      <w:lang w:eastAsia="en-US"/>
    </w:rPr>
  </w:style>
  <w:style w:type="paragraph" w:styleId="BodyText2">
    <w:name w:val="Body Text 2"/>
    <w:basedOn w:val="Normal"/>
    <w:link w:val="BodyText2Char"/>
    <w:rsid w:val="003C29B3"/>
    <w:pPr>
      <w:spacing w:after="120" w:line="480" w:lineRule="auto"/>
    </w:pPr>
  </w:style>
  <w:style w:type="character" w:customStyle="1" w:styleId="BodyText2Char">
    <w:name w:val="Body Text 2 Char"/>
    <w:basedOn w:val="DefaultParagraphFont"/>
    <w:link w:val="BodyText2"/>
    <w:rsid w:val="003C29B3"/>
    <w:rPr>
      <w:lang w:eastAsia="en-US"/>
    </w:rPr>
  </w:style>
  <w:style w:type="paragraph" w:styleId="BodyText3">
    <w:name w:val="Body Text 3"/>
    <w:basedOn w:val="Normal"/>
    <w:link w:val="BodyText3Char"/>
    <w:rsid w:val="003C29B3"/>
    <w:pPr>
      <w:spacing w:after="120"/>
    </w:pPr>
    <w:rPr>
      <w:sz w:val="16"/>
      <w:szCs w:val="16"/>
    </w:rPr>
  </w:style>
  <w:style w:type="character" w:customStyle="1" w:styleId="BodyText3Char">
    <w:name w:val="Body Text 3 Char"/>
    <w:basedOn w:val="DefaultParagraphFont"/>
    <w:link w:val="BodyText3"/>
    <w:rsid w:val="003C29B3"/>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bCs/>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link w:val="Heading3Char"/>
    <w:semiHidden/>
    <w:unhideWhenUsed/>
    <w:qFormat/>
    <w:rsid w:val="003C29B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Arial" w:hAnsi="Arial" w:cs="Arial"/>
      <w:sz w:val="22"/>
    </w:rPr>
  </w:style>
  <w:style w:type="paragraph" w:styleId="BalloonText">
    <w:name w:val="Balloon Text"/>
    <w:basedOn w:val="Normal"/>
    <w:semiHidden/>
    <w:rsid w:val="00A42F22"/>
    <w:rPr>
      <w:rFonts w:ascii="Tahoma" w:hAnsi="Tahoma" w:cs="Tahoma"/>
      <w:sz w:val="16"/>
      <w:szCs w:val="16"/>
    </w:rPr>
  </w:style>
  <w:style w:type="paragraph" w:styleId="NoSpacing">
    <w:name w:val="No Spacing"/>
    <w:uiPriority w:val="99"/>
    <w:qFormat/>
    <w:rsid w:val="008007BA"/>
    <w:rPr>
      <w:rFonts w:ascii="Calibri" w:eastAsia="Calibri" w:hAnsi="Calibri"/>
      <w:sz w:val="22"/>
      <w:szCs w:val="22"/>
      <w:lang w:eastAsia="en-US"/>
    </w:rPr>
  </w:style>
  <w:style w:type="character" w:styleId="Hyperlink">
    <w:name w:val="Hyperlink"/>
    <w:basedOn w:val="DefaultParagraphFont"/>
    <w:uiPriority w:val="99"/>
    <w:unhideWhenUsed/>
    <w:rsid w:val="00B93EC2"/>
    <w:rPr>
      <w:strike w:val="0"/>
      <w:dstrike w:val="0"/>
      <w:color w:val="1464A0"/>
      <w:u w:val="none"/>
      <w:effect w:val="none"/>
      <w:shd w:val="clear" w:color="auto" w:fill="auto"/>
    </w:rPr>
  </w:style>
  <w:style w:type="paragraph" w:styleId="NormalWeb">
    <w:name w:val="Normal (Web)"/>
    <w:basedOn w:val="Normal"/>
    <w:uiPriority w:val="99"/>
    <w:unhideWhenUsed/>
    <w:rsid w:val="00B93EC2"/>
    <w:pPr>
      <w:spacing w:after="300"/>
    </w:pPr>
    <w:rPr>
      <w:sz w:val="24"/>
      <w:szCs w:val="24"/>
      <w:lang w:eastAsia="en-GB"/>
    </w:rPr>
  </w:style>
  <w:style w:type="table" w:styleId="TableGrid">
    <w:name w:val="Table Grid"/>
    <w:basedOn w:val="TableNormal"/>
    <w:rsid w:val="0054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291"/>
    <w:pPr>
      <w:ind w:left="720"/>
    </w:pPr>
    <w:rPr>
      <w:rFonts w:eastAsiaTheme="minorHAnsi"/>
      <w:sz w:val="24"/>
      <w:szCs w:val="24"/>
      <w:lang w:eastAsia="en-GB"/>
    </w:rPr>
  </w:style>
  <w:style w:type="table" w:styleId="Table3Deffects3">
    <w:name w:val="Table 3D effects 3"/>
    <w:basedOn w:val="TableNormal"/>
    <w:rsid w:val="002A1D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2A1D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Theme">
    <w:name w:val="Table Theme"/>
    <w:basedOn w:val="TableNormal"/>
    <w:rsid w:val="002A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11A25"/>
    <w:rPr>
      <w:lang w:eastAsia="en-US"/>
    </w:rPr>
  </w:style>
  <w:style w:type="character" w:customStyle="1" w:styleId="apple-converted-space">
    <w:name w:val="apple-converted-space"/>
    <w:rsid w:val="00AF5999"/>
  </w:style>
  <w:style w:type="character" w:customStyle="1" w:styleId="Heading3Char">
    <w:name w:val="Heading 3 Char"/>
    <w:basedOn w:val="DefaultParagraphFont"/>
    <w:link w:val="Heading3"/>
    <w:semiHidden/>
    <w:rsid w:val="003C29B3"/>
    <w:rPr>
      <w:rFonts w:asciiTheme="majorHAnsi" w:eastAsiaTheme="majorEastAsia" w:hAnsiTheme="majorHAnsi" w:cstheme="majorBidi"/>
      <w:color w:val="1F4D78" w:themeColor="accent1" w:themeShade="7F"/>
      <w:sz w:val="24"/>
      <w:szCs w:val="24"/>
      <w:lang w:eastAsia="en-US"/>
    </w:rPr>
  </w:style>
  <w:style w:type="paragraph" w:styleId="BodyText2">
    <w:name w:val="Body Text 2"/>
    <w:basedOn w:val="Normal"/>
    <w:link w:val="BodyText2Char"/>
    <w:rsid w:val="003C29B3"/>
    <w:pPr>
      <w:spacing w:after="120" w:line="480" w:lineRule="auto"/>
    </w:pPr>
  </w:style>
  <w:style w:type="character" w:customStyle="1" w:styleId="BodyText2Char">
    <w:name w:val="Body Text 2 Char"/>
    <w:basedOn w:val="DefaultParagraphFont"/>
    <w:link w:val="BodyText2"/>
    <w:rsid w:val="003C29B3"/>
    <w:rPr>
      <w:lang w:eastAsia="en-US"/>
    </w:rPr>
  </w:style>
  <w:style w:type="paragraph" w:styleId="BodyText3">
    <w:name w:val="Body Text 3"/>
    <w:basedOn w:val="Normal"/>
    <w:link w:val="BodyText3Char"/>
    <w:rsid w:val="003C29B3"/>
    <w:pPr>
      <w:spacing w:after="120"/>
    </w:pPr>
    <w:rPr>
      <w:sz w:val="16"/>
      <w:szCs w:val="16"/>
    </w:rPr>
  </w:style>
  <w:style w:type="character" w:customStyle="1" w:styleId="BodyText3Char">
    <w:name w:val="Body Text 3 Char"/>
    <w:basedOn w:val="DefaultParagraphFont"/>
    <w:link w:val="BodyText3"/>
    <w:rsid w:val="003C29B3"/>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75608">
      <w:bodyDiv w:val="1"/>
      <w:marLeft w:val="0"/>
      <w:marRight w:val="0"/>
      <w:marTop w:val="0"/>
      <w:marBottom w:val="0"/>
      <w:divBdr>
        <w:top w:val="none" w:sz="0" w:space="0" w:color="auto"/>
        <w:left w:val="none" w:sz="0" w:space="0" w:color="auto"/>
        <w:bottom w:val="none" w:sz="0" w:space="0" w:color="auto"/>
        <w:right w:val="none" w:sz="0" w:space="0" w:color="auto"/>
      </w:divBdr>
    </w:div>
    <w:div w:id="632564211">
      <w:bodyDiv w:val="1"/>
      <w:marLeft w:val="0"/>
      <w:marRight w:val="0"/>
      <w:marTop w:val="0"/>
      <w:marBottom w:val="0"/>
      <w:divBdr>
        <w:top w:val="none" w:sz="0" w:space="0" w:color="auto"/>
        <w:left w:val="none" w:sz="0" w:space="0" w:color="auto"/>
        <w:bottom w:val="none" w:sz="0" w:space="0" w:color="auto"/>
        <w:right w:val="none" w:sz="0" w:space="0" w:color="auto"/>
      </w:divBdr>
      <w:divsChild>
        <w:div w:id="799879125">
          <w:marLeft w:val="0"/>
          <w:marRight w:val="0"/>
          <w:marTop w:val="0"/>
          <w:marBottom w:val="0"/>
          <w:divBdr>
            <w:top w:val="none" w:sz="0" w:space="0" w:color="auto"/>
            <w:left w:val="none" w:sz="0" w:space="0" w:color="auto"/>
            <w:bottom w:val="none" w:sz="0" w:space="0" w:color="auto"/>
            <w:right w:val="none" w:sz="0" w:space="0" w:color="auto"/>
          </w:divBdr>
          <w:divsChild>
            <w:div w:id="3143346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14141557">
      <w:bodyDiv w:val="1"/>
      <w:marLeft w:val="0"/>
      <w:marRight w:val="0"/>
      <w:marTop w:val="0"/>
      <w:marBottom w:val="0"/>
      <w:divBdr>
        <w:top w:val="none" w:sz="0" w:space="0" w:color="auto"/>
        <w:left w:val="none" w:sz="0" w:space="0" w:color="auto"/>
        <w:bottom w:val="none" w:sz="0" w:space="0" w:color="auto"/>
        <w:right w:val="none" w:sz="0" w:space="0" w:color="auto"/>
      </w:divBdr>
      <w:divsChild>
        <w:div w:id="496195310">
          <w:marLeft w:val="0"/>
          <w:marRight w:val="0"/>
          <w:marTop w:val="0"/>
          <w:marBottom w:val="0"/>
          <w:divBdr>
            <w:top w:val="none" w:sz="0" w:space="0" w:color="auto"/>
            <w:left w:val="none" w:sz="0" w:space="0" w:color="auto"/>
            <w:bottom w:val="none" w:sz="0" w:space="0" w:color="auto"/>
            <w:right w:val="none" w:sz="0" w:space="0" w:color="auto"/>
          </w:divBdr>
          <w:divsChild>
            <w:div w:id="583029123">
              <w:marLeft w:val="0"/>
              <w:marRight w:val="0"/>
              <w:marTop w:val="0"/>
              <w:marBottom w:val="0"/>
              <w:divBdr>
                <w:top w:val="none" w:sz="0" w:space="0" w:color="auto"/>
                <w:left w:val="none" w:sz="0" w:space="0" w:color="auto"/>
                <w:bottom w:val="none" w:sz="0" w:space="0" w:color="auto"/>
                <w:right w:val="none" w:sz="0" w:space="0" w:color="auto"/>
              </w:divBdr>
            </w:div>
            <w:div w:id="838613997">
              <w:marLeft w:val="0"/>
              <w:marRight w:val="0"/>
              <w:marTop w:val="0"/>
              <w:marBottom w:val="0"/>
              <w:divBdr>
                <w:top w:val="none" w:sz="0" w:space="0" w:color="auto"/>
                <w:left w:val="none" w:sz="0" w:space="0" w:color="auto"/>
                <w:bottom w:val="none" w:sz="0" w:space="0" w:color="auto"/>
                <w:right w:val="none" w:sz="0" w:space="0" w:color="auto"/>
              </w:divBdr>
            </w:div>
            <w:div w:id="1828011030">
              <w:marLeft w:val="0"/>
              <w:marRight w:val="0"/>
              <w:marTop w:val="0"/>
              <w:marBottom w:val="0"/>
              <w:divBdr>
                <w:top w:val="none" w:sz="0" w:space="0" w:color="auto"/>
                <w:left w:val="none" w:sz="0" w:space="0" w:color="auto"/>
                <w:bottom w:val="none" w:sz="0" w:space="0" w:color="auto"/>
                <w:right w:val="none" w:sz="0" w:space="0" w:color="auto"/>
              </w:divBdr>
            </w:div>
            <w:div w:id="19814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«Style» «Applicants forenames» «Applicants surname»</vt:lpstr>
    </vt:vector>
  </TitlesOfParts>
  <Company>de Brus Marketing Services</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«Applicants forenames» «Applicants surname»</dc:title>
  <dc:creator>Sue Wilson</dc:creator>
  <cp:lastModifiedBy>Meg Pope</cp:lastModifiedBy>
  <cp:revision>2</cp:revision>
  <cp:lastPrinted>2015-10-06T13:12:00Z</cp:lastPrinted>
  <dcterms:created xsi:type="dcterms:W3CDTF">2017-05-25T07:49:00Z</dcterms:created>
  <dcterms:modified xsi:type="dcterms:W3CDTF">2017-05-25T07:49:00Z</dcterms:modified>
</cp:coreProperties>
</file>